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00" w:rsidRDefault="002D7F00" w:rsidP="00107730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D7F00" w:rsidRDefault="002D7F00" w:rsidP="00107730">
      <w:pPr>
        <w:pStyle w:val="Nadpis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Zápisnica</w:t>
      </w:r>
    </w:p>
    <w:p w:rsidR="002D7F00" w:rsidRDefault="002D7F00" w:rsidP="00107730">
      <w:pPr>
        <w:pStyle w:val="Nadpis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 7. zasadania Obecného zastupiteľstva v Ľubietovej</w:t>
      </w:r>
    </w:p>
    <w:p w:rsidR="002D7F00" w:rsidRDefault="002D7F00" w:rsidP="00107730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konaného 14. septembra 2011 o 19</w:t>
      </w:r>
      <w:r>
        <w:rPr>
          <w:rFonts w:ascii="Arial Narrow" w:hAnsi="Arial Narrow" w:cs="Arial Narrow"/>
          <w:b/>
          <w:bCs/>
          <w:sz w:val="24"/>
          <w:szCs w:val="24"/>
          <w:vertAlign w:val="superscript"/>
        </w:rPr>
        <w:t>00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hod v zasadačke OcÚ</w:t>
      </w:r>
    </w:p>
    <w:p w:rsidR="002D7F00" w:rsidRDefault="002D7F00" w:rsidP="00107730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</w:t>
      </w: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Prítomní:       -  </w:t>
      </w:r>
      <w:r>
        <w:rPr>
          <w:rFonts w:ascii="Arial Narrow" w:hAnsi="Arial Narrow" w:cs="Arial Narrow"/>
          <w:sz w:val="24"/>
          <w:szCs w:val="24"/>
        </w:rPr>
        <w:t>podľa prezenčnej listiny (poslanci)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Za občanov:  - </w:t>
      </w:r>
      <w:r>
        <w:rPr>
          <w:rFonts w:ascii="Arial Narrow" w:hAnsi="Arial Narrow" w:cs="Arial Narrow"/>
          <w:sz w:val="24"/>
          <w:szCs w:val="24"/>
        </w:rPr>
        <w:t xml:space="preserve"> 8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Zasadanie  OcZ otvoril a viedol starosta obce Ing. Pavel Zajac. Podľa prezenčnej listiny boli prítomní 4  poslanci  a zasadanie OcZ bolo uznášania schopné.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Starosta obce predložil na schválenie nasledovný program:</w:t>
      </w: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Otvorenie a schválenie programu rokovania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Zloženie sľubu poslanca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Určenie overovateľov a zapisovateľa zápisnice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Voľba návrhovej komisie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Kontrola plnenia uznesení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Schválenie VZN obce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Majetok obce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Rôzne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Diskusia</w:t>
      </w:r>
    </w:p>
    <w:p w:rsidR="002D7F00" w:rsidRDefault="002D7F00" w:rsidP="00107730">
      <w:pPr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Záver</w:t>
      </w:r>
    </w:p>
    <w:p w:rsidR="002D7F00" w:rsidRDefault="002D7F00" w:rsidP="00107730">
      <w:pPr>
        <w:ind w:firstLine="708"/>
      </w:pPr>
    </w:p>
    <w:p w:rsidR="002D7F00" w:rsidRPr="00F8021C" w:rsidRDefault="002D7F00" w:rsidP="00107730">
      <w:pPr>
        <w:ind w:firstLine="708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Pr="00F8021C" w:rsidRDefault="002D7F00" w:rsidP="00107730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 w:rsidRPr="00F8021C">
        <w:rPr>
          <w:rFonts w:ascii="Arial Narrow" w:hAnsi="Arial Narrow" w:cs="Arial Narrow"/>
          <w:b/>
          <w:bCs/>
          <w:sz w:val="24"/>
          <w:szCs w:val="24"/>
        </w:rPr>
        <w:t>Otvorenie</w:t>
      </w:r>
    </w:p>
    <w:p w:rsidR="002D7F00" w:rsidRDefault="002D7F00" w:rsidP="00107730"/>
    <w:p w:rsidR="002D7F00" w:rsidRDefault="002D7F00" w:rsidP="00107730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č.OcZ 7 -1/2011 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Default="002D7F00" w:rsidP="0010773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program zasadnutia obecného zastupiteľstva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Debnár Ivan, Kenický Daniel, Mgr. Katarína Šimunová</w:t>
      </w:r>
    </w:p>
    <w:p w:rsidR="002D7F00" w:rsidRDefault="002D7F00" w:rsidP="00107730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Default="002D7F00" w:rsidP="00107730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D7F00" w:rsidRDefault="002D7F00" w:rsidP="00107730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107730"/>
    <w:p w:rsidR="002D7F00" w:rsidRDefault="002D7F00">
      <w:pPr>
        <w:rPr>
          <w:rFonts w:ascii="Arial Narrow" w:hAnsi="Arial Narrow" w:cs="Arial Narrow"/>
          <w:sz w:val="24"/>
          <w:szCs w:val="24"/>
        </w:rPr>
      </w:pPr>
      <w:r w:rsidRPr="00107730">
        <w:rPr>
          <w:rFonts w:ascii="Arial Narrow" w:hAnsi="Arial Narrow" w:cs="Arial Narrow"/>
          <w:sz w:val="24"/>
          <w:szCs w:val="24"/>
        </w:rPr>
        <w:t xml:space="preserve">Na uvoľnené miesto poslanca, po zosnulom Liborovi Chebeňovi v poradí </w:t>
      </w:r>
      <w:r>
        <w:rPr>
          <w:rFonts w:ascii="Arial Narrow" w:hAnsi="Arial Narrow" w:cs="Arial Narrow"/>
          <w:sz w:val="24"/>
          <w:szCs w:val="24"/>
        </w:rPr>
        <w:t>ďalší nastupuje Ivan K</w:t>
      </w:r>
      <w:r w:rsidRPr="00107730">
        <w:rPr>
          <w:rFonts w:ascii="Arial Narrow" w:hAnsi="Arial Narrow" w:cs="Arial Narrow"/>
          <w:sz w:val="24"/>
          <w:szCs w:val="24"/>
        </w:rPr>
        <w:t>ováč</w:t>
      </w:r>
      <w:r>
        <w:rPr>
          <w:rFonts w:ascii="Arial Narrow" w:hAnsi="Arial Narrow" w:cs="Arial Narrow"/>
          <w:sz w:val="24"/>
          <w:szCs w:val="24"/>
        </w:rPr>
        <w:t>. Zložil predpísaný sľub poslanca a stal sa poslancom OcZ v Ľubietovej.</w:t>
      </w:r>
    </w:p>
    <w:p w:rsidR="002D7F00" w:rsidRPr="00F8021C" w:rsidRDefault="002D7F00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Pr="00F8021C" w:rsidRDefault="002D7F00" w:rsidP="009A6766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 w:rsidRPr="00F8021C">
        <w:rPr>
          <w:rFonts w:ascii="Arial Narrow" w:hAnsi="Arial Narrow" w:cs="Arial Narrow"/>
          <w:b/>
          <w:bCs/>
          <w:sz w:val="24"/>
          <w:szCs w:val="24"/>
        </w:rPr>
        <w:t>Zloženie sľubu poslanca</w:t>
      </w:r>
    </w:p>
    <w:p w:rsidR="002D7F00" w:rsidRPr="009A6766" w:rsidRDefault="002D7F00" w:rsidP="009A6766">
      <w:pPr>
        <w:pStyle w:val="Odsekzoznamu"/>
        <w:ind w:left="1440"/>
        <w:rPr>
          <w:rFonts w:ascii="Arial Narrow" w:hAnsi="Arial Narrow" w:cs="Arial Narrow"/>
          <w:sz w:val="24"/>
          <w:szCs w:val="24"/>
        </w:rPr>
      </w:pPr>
    </w:p>
    <w:p w:rsidR="002D7F00" w:rsidRDefault="002D7F00" w:rsidP="009A6766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č.OcZ 7 -2/2011 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Default="002D7F00" w:rsidP="009A67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zloženie sľubu poslanca Ivana Kováča, ktorý nastúpil ako náhradník  po zosnulom poslancovi Liborovi Chebeňovi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OcZ v Ľubietovej</w:t>
      </w:r>
    </w:p>
    <w:p w:rsidR="002D7F00" w:rsidRDefault="002D7F00" w:rsidP="009A67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b</w:t>
      </w:r>
      <w:r w:rsidRPr="009A6766">
        <w:rPr>
          <w:rFonts w:ascii="Arial Narrow" w:hAnsi="Arial Narrow" w:cs="Arial Narrow"/>
          <w:b/>
          <w:bCs/>
          <w:sz w:val="24"/>
          <w:szCs w:val="24"/>
        </w:rPr>
        <w:t>erie na vedomie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správu mandátovej komisie, že Ivan Kováč je podľa výsledkov komunálnych volieb náhradníkom a nie sú zákonné prekážky, aby vykonával funkciu poslanca Obecného zastupiteľstva v Ľubietovej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OcZ v Ľubietovej</w:t>
      </w:r>
    </w:p>
    <w:p w:rsidR="002D7F00" w:rsidRPr="00F8021C" w:rsidRDefault="002D7F00" w:rsidP="009A676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F8021C">
        <w:rPr>
          <w:rFonts w:ascii="Arial Narrow" w:hAnsi="Arial Narrow" w:cs="Arial Narrow"/>
          <w:b/>
          <w:bCs/>
          <w:sz w:val="24"/>
          <w:szCs w:val="24"/>
        </w:rPr>
        <w:t>volí</w:t>
      </w:r>
    </w:p>
    <w:p w:rsidR="002D7F00" w:rsidRPr="009A6766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Ivana Kováča za predsedu športovej komisie a predsedu komisie na prejednávanie sťažností na hlavného kontrolóra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Debnár Ivan, Kenický Daniel, Mgr. Katarína Šimunová</w:t>
      </w:r>
    </w:p>
    <w:p w:rsidR="002D7F00" w:rsidRDefault="002D7F00" w:rsidP="009A6766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Default="002D7F00" w:rsidP="009A6766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D7F00" w:rsidRDefault="002D7F00" w:rsidP="009A6766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F8021C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Určenie overovateľov a zapisovateľa zápisnice</w:t>
      </w:r>
    </w:p>
    <w:p w:rsidR="002D7F00" w:rsidRPr="00F8021C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 w:rsidRPr="00F8021C">
        <w:rPr>
          <w:rFonts w:ascii="Arial Narrow" w:hAnsi="Arial Narrow" w:cs="Arial Narrow"/>
          <w:sz w:val="24"/>
          <w:szCs w:val="24"/>
        </w:rPr>
        <w:t>Určenie overovateľov a zapisovateľa zápisnice</w:t>
      </w:r>
    </w:p>
    <w:p w:rsidR="002D7F00" w:rsidRDefault="002D7F00" w:rsidP="00F8021C">
      <w:pPr>
        <w:ind w:left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Starosta obce určuje za zapisovateľa zápisnice Zuzanu Kútnu a overovateľov zápisnice Martina Čiefa a Ivana Debnára.</w:t>
      </w:r>
    </w:p>
    <w:p w:rsidR="002D7F00" w:rsidRDefault="002D7F00" w:rsidP="00F8021C">
      <w:pPr>
        <w:ind w:left="360"/>
        <w:jc w:val="both"/>
        <w:rPr>
          <w:rFonts w:ascii="Arial Narrow" w:hAnsi="Arial Narrow" w:cs="Arial Narrow"/>
          <w:sz w:val="24"/>
          <w:szCs w:val="24"/>
        </w:rPr>
      </w:pPr>
    </w:p>
    <w:p w:rsidR="002D7F00" w:rsidRDefault="002D7F00" w:rsidP="00F8021C">
      <w:pPr>
        <w:ind w:left="3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Určenie zapisovateľa a overovateľov zápisnice</w:t>
      </w:r>
    </w:p>
    <w:p w:rsidR="002D7F00" w:rsidRDefault="002D7F00" w:rsidP="00F8021C">
      <w:pPr>
        <w:ind w:left="7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UZNESENIE č.OcZ 7 -3/2011 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Default="002D7F00" w:rsidP="00F8021C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určuje</w:t>
      </w:r>
    </w:p>
    <w:p w:rsidR="002D7F00" w:rsidRDefault="002D7F00" w:rsidP="00F8021C">
      <w:pPr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Zuzanu Kútnu za zapisovateľa zápisnice</w:t>
      </w:r>
    </w:p>
    <w:p w:rsidR="002D7F00" w:rsidRDefault="002D7F00" w:rsidP="00F8021C">
      <w:pPr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Martina Čiefa a Ivana Debnára za overovateľov zápisnice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Debnár Ivan,  Kenický Daniel, Kováč Ivan,, Mgr. Šimunová Katarína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Default="002D7F00" w:rsidP="00F8021C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D7F00" w:rsidRDefault="002D7F00" w:rsidP="00F8021C">
      <w:pPr>
        <w:pStyle w:val="Odsekzoznamu"/>
        <w:ind w:left="0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Pr="00F8021C" w:rsidRDefault="002D7F00" w:rsidP="00F8021C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 w:rsidRPr="00F8021C">
        <w:rPr>
          <w:rFonts w:ascii="Arial Narrow" w:hAnsi="Arial Narrow" w:cs="Arial Narrow"/>
          <w:b/>
          <w:bCs/>
          <w:sz w:val="24"/>
          <w:szCs w:val="24"/>
        </w:rPr>
        <w:t>Voľba návrhovej komisie</w:t>
      </w:r>
    </w:p>
    <w:p w:rsidR="002D7F00" w:rsidRPr="005D6C11" w:rsidRDefault="002D7F00" w:rsidP="00F8021C">
      <w:pPr>
        <w:pStyle w:val="Odsekzoznamu"/>
        <w:ind w:left="1080"/>
        <w:rPr>
          <w:rFonts w:ascii="Arial Narrow" w:hAnsi="Arial Narrow" w:cs="Arial Narrow"/>
          <w:sz w:val="24"/>
          <w:szCs w:val="24"/>
        </w:rPr>
      </w:pPr>
    </w:p>
    <w:p w:rsidR="002D7F00" w:rsidRPr="000C058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UZNESENIE č.OcZ 7 -4</w:t>
      </w:r>
      <w:r w:rsidRPr="000C0580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0C058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 w:rsidRPr="000C0580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0C0580" w:rsidRDefault="002D7F00" w:rsidP="00F8021C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volí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návrhovú komisiu v zložení: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Mgr. Katarína Šimunová                    predseda</w:t>
      </w:r>
    </w:p>
    <w:p w:rsidR="002D7F0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Daniel Kenický                         člen</w:t>
      </w:r>
    </w:p>
    <w:p w:rsidR="002D7F00" w:rsidRPr="000C058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Ivan Kováč                               člen</w:t>
      </w:r>
    </w:p>
    <w:p w:rsidR="002D7F00" w:rsidRPr="000C058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Kenický Daniel, Kováč Ivan</w:t>
      </w:r>
      <w:r w:rsidRPr="000C0580">
        <w:rPr>
          <w:rFonts w:ascii="Arial Narrow" w:hAnsi="Arial Narrow" w:cs="Arial Narrow"/>
          <w:sz w:val="24"/>
          <w:szCs w:val="24"/>
        </w:rPr>
        <w:t>, Mgr. Šimunová Katarína</w:t>
      </w:r>
    </w:p>
    <w:p w:rsidR="002D7F00" w:rsidRPr="000C0580" w:rsidRDefault="002D7F00" w:rsidP="00F8021C">
      <w:pPr>
        <w:jc w:val="both"/>
        <w:rPr>
          <w:rFonts w:ascii="Arial Narrow" w:hAnsi="Arial Narrow" w:cs="Arial Narrow"/>
          <w:sz w:val="24"/>
          <w:szCs w:val="24"/>
        </w:rPr>
      </w:pPr>
      <w:r w:rsidRPr="000C0580"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Pr="000C0580" w:rsidRDefault="002D7F00" w:rsidP="00F8021C">
      <w:pPr>
        <w:rPr>
          <w:rFonts w:ascii="Arial Narrow" w:hAnsi="Arial Narrow" w:cs="Arial Narrow"/>
          <w:b/>
          <w:bCs/>
          <w:sz w:val="24"/>
          <w:szCs w:val="24"/>
        </w:rPr>
      </w:pPr>
      <w:r w:rsidRPr="000C0580"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D7F00" w:rsidRPr="00F8021C" w:rsidRDefault="002D7F00" w:rsidP="00F8021C">
      <w:pPr>
        <w:ind w:left="720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F8021C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 w:rsidRPr="00F8021C">
        <w:rPr>
          <w:rFonts w:ascii="Arial Narrow" w:hAnsi="Arial Narrow" w:cs="Arial Narrow"/>
          <w:b/>
          <w:bCs/>
          <w:sz w:val="24"/>
          <w:szCs w:val="24"/>
        </w:rPr>
        <w:t>Kontrola plnenia uznesení</w:t>
      </w:r>
    </w:p>
    <w:p w:rsidR="002D7F00" w:rsidRDefault="002D7F00" w:rsidP="00F8021C">
      <w:pPr>
        <w:rPr>
          <w:rFonts w:ascii="Arial Narrow" w:hAnsi="Arial Narrow" w:cs="Arial Narrow"/>
          <w:sz w:val="24"/>
          <w:szCs w:val="24"/>
        </w:rPr>
      </w:pPr>
      <w:r w:rsidRPr="00F8021C">
        <w:rPr>
          <w:rFonts w:ascii="Arial Narrow" w:hAnsi="Arial Narrow" w:cs="Arial Narrow"/>
          <w:sz w:val="24"/>
          <w:szCs w:val="24"/>
        </w:rPr>
        <w:t>Ing. Filip Flaška hlavný kontrolór obce previedol kontrolu plnenia uznesení z prechádzajúceho zastupiteľstva:</w:t>
      </w:r>
    </w:p>
    <w:p w:rsidR="002D7F00" w:rsidRDefault="002D7F00" w:rsidP="00F8021C">
      <w:pPr>
        <w:pStyle w:val="Odsekzoznamu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Doporučnie OcZ v Ľubietovej, riešiť pozíciu ekonómky obce: od 1.1.2012 nastupuje ekonómka obce na predčasný dôchcodok</w:t>
      </w:r>
    </w:p>
    <w:p w:rsidR="002D7F00" w:rsidRDefault="002D7F00" w:rsidP="00F8021C">
      <w:pPr>
        <w:pStyle w:val="Odsekzoznamu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Finančná komisia sa nestretla – správu podá na najbližšom zastupiteľstve</w:t>
      </w:r>
    </w:p>
    <w:p w:rsidR="002D7F00" w:rsidRDefault="002D7F00" w:rsidP="005F5578">
      <w:pPr>
        <w:pStyle w:val="Odsekzoznamu"/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7 -5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F5578">
        <w:rPr>
          <w:rFonts w:ascii="Arial Narrow" w:hAnsi="Arial Narrow" w:cs="Arial Narrow"/>
          <w:b/>
          <w:bCs/>
          <w:sz w:val="24"/>
          <w:szCs w:val="24"/>
        </w:rPr>
        <w:t>berie na vedomie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lastRenderedPageBreak/>
        <w:t>správu hlavného kontrolóra o plnení uznesení z predchádzajúceho zastupiteľstva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</w:t>
      </w:r>
      <w:r w:rsidRPr="005F5578">
        <w:rPr>
          <w:rFonts w:ascii="Arial Narrow" w:hAnsi="Arial Narrow" w:cs="Arial Narrow"/>
          <w:sz w:val="24"/>
          <w:szCs w:val="24"/>
        </w:rPr>
        <w:t>, Ke</w:t>
      </w:r>
      <w:r>
        <w:rPr>
          <w:rFonts w:ascii="Arial Narrow" w:hAnsi="Arial Narrow" w:cs="Arial Narrow"/>
          <w:sz w:val="24"/>
          <w:szCs w:val="24"/>
        </w:rPr>
        <w:t>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Default="002D7F00" w:rsidP="005F5578">
      <w:pPr>
        <w:pStyle w:val="Odsekzoznamu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Uznesenie bolo jednomyseľne prijaté</w:t>
      </w:r>
    </w:p>
    <w:p w:rsidR="002D7F00" w:rsidRDefault="002D7F00" w:rsidP="005F5578">
      <w:pPr>
        <w:pStyle w:val="Odsekzoznamu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5F5578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Schválenie VZN obce Ľubietová </w:t>
      </w:r>
    </w:p>
    <w:p w:rsidR="002D7F00" w:rsidRDefault="002D7F00" w:rsidP="005F5578">
      <w:pPr>
        <w:pStyle w:val="Odsekzoznamu"/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7 -6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VZN obce Ľubietová o určení miesta a času zápisu dieťaťa na plnenie povinnej školskej dochádzky a zápisu dieťaťa do materskej školy pre školský rok 2012/2013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</w:t>
      </w:r>
      <w:r w:rsidRPr="005F5578">
        <w:rPr>
          <w:rFonts w:ascii="Arial Narrow" w:hAnsi="Arial Narrow" w:cs="Arial Narrow"/>
          <w:sz w:val="24"/>
          <w:szCs w:val="24"/>
        </w:rPr>
        <w:t>, Ke</w:t>
      </w:r>
      <w:r>
        <w:rPr>
          <w:rFonts w:ascii="Arial Narrow" w:hAnsi="Arial Narrow" w:cs="Arial Narrow"/>
          <w:sz w:val="24"/>
          <w:szCs w:val="24"/>
        </w:rPr>
        <w:t>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</w:t>
      </w:r>
    </w:p>
    <w:p w:rsidR="002D7F00" w:rsidRPr="005F5578" w:rsidRDefault="002D7F00" w:rsidP="005F5578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Proti: --    Zdržal sa: --   Nehlasoval: --</w:t>
      </w:r>
    </w:p>
    <w:p w:rsidR="002D7F00" w:rsidRDefault="002D7F00" w:rsidP="005F5578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jednomyseľne prijaté</w:t>
      </w:r>
    </w:p>
    <w:p w:rsidR="002D7F00" w:rsidRDefault="002D7F00" w:rsidP="005F5578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5F5578">
      <w:pPr>
        <w:rPr>
          <w:rFonts w:ascii="Arial Narrow" w:hAnsi="Arial Narrow" w:cs="Arial Narrow"/>
          <w:color w:val="FF0000"/>
          <w:sz w:val="24"/>
          <w:szCs w:val="24"/>
        </w:rPr>
      </w:pPr>
      <w:r w:rsidRPr="00957577">
        <w:rPr>
          <w:rFonts w:ascii="Arial Narrow" w:hAnsi="Arial Narrow" w:cs="Arial Narrow"/>
          <w:sz w:val="24"/>
          <w:szCs w:val="24"/>
        </w:rPr>
        <w:t>VZN o zákaze prevádzkovania hazardných hier na území obce</w:t>
      </w:r>
      <w:r>
        <w:rPr>
          <w:rFonts w:ascii="Arial Narrow" w:hAnsi="Arial Narrow" w:cs="Arial Narrow"/>
          <w:sz w:val="24"/>
          <w:szCs w:val="24"/>
        </w:rPr>
        <w:t xml:space="preserve"> – od 1.1.2012 by výherné hracie nemali byť v pohostinstvách.</w:t>
      </w: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  <w:r w:rsidRPr="00957577">
        <w:rPr>
          <w:rFonts w:ascii="Arial Narrow" w:hAnsi="Arial Narrow" w:cs="Arial Narrow"/>
          <w:sz w:val="24"/>
          <w:szCs w:val="24"/>
        </w:rPr>
        <w:t xml:space="preserve">Daniel Kenický </w:t>
      </w:r>
      <w:r>
        <w:rPr>
          <w:rFonts w:ascii="Arial Narrow" w:hAnsi="Arial Narrow" w:cs="Arial Narrow"/>
          <w:sz w:val="24"/>
          <w:szCs w:val="24"/>
        </w:rPr>
        <w:t>–</w:t>
      </w:r>
      <w:r w:rsidRPr="0095757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VZN sa malo prejednať s prevádzkovateľmi výherných hracích automatov a je nutné zvážiť dôsledky prijatia VZN, doporučuje zvolať verejný hovor, aby sa k tejto téme vyjadrili aj občania</w:t>
      </w: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Pozmeňovací návrh – presunúť hlasovanie o navrhovanom VZN na najbližšie zastupiteľstvo.</w:t>
      </w: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5 poslancov</w:t>
      </w: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VZN o podmienkach držania a chovu psov v obci Ľubietová </w:t>
      </w:r>
    </w:p>
    <w:p w:rsidR="002D7F00" w:rsidRDefault="002D7F00" w:rsidP="005F5578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Debnár – VZN nie je dobre spracované, kto bude kontrolovať dodržiavanie jednotlivých bodov VZN, je potrebné aktualizovať evidenciu psov – prečítať VZN v miestnom rozhlase a počkať na reakciu občanov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Dagmar Zajacová – dôležitá je osveta, priestupky treba riešiť na komisii KVOP a občania  sa poučia a budú dodržiavať zásady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7 -7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VZN o podmienkach držania a chovu psov v obci Ľubietová</w:t>
      </w: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Čief Martin,  Debnár Ivan, Kováč Ivan, </w:t>
      </w:r>
    </w:p>
    <w:p w:rsidR="002D7F00" w:rsidRPr="005F5578" w:rsidRDefault="002D7F00" w:rsidP="009B1C57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Ke</w:t>
      </w:r>
      <w:r>
        <w:rPr>
          <w:rFonts w:ascii="Arial Narrow" w:hAnsi="Arial Narrow" w:cs="Arial Narrow"/>
          <w:sz w:val="24"/>
          <w:szCs w:val="24"/>
        </w:rPr>
        <w:t>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Nehlasoval: --</w:t>
      </w:r>
    </w:p>
    <w:p w:rsidR="002D7F00" w:rsidRDefault="002D7F00" w:rsidP="009B1C57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nebolo  prijaté</w:t>
      </w:r>
    </w:p>
    <w:p w:rsidR="002D7F00" w:rsidRDefault="002D7F00" w:rsidP="009B1C57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 w:rsidRPr="00744AD3">
        <w:rPr>
          <w:rFonts w:ascii="Arial Narrow" w:hAnsi="Arial Narrow" w:cs="Arial Narrow"/>
          <w:sz w:val="24"/>
          <w:szCs w:val="24"/>
        </w:rPr>
        <w:t>VZN obce Ľubietová o poskytovaní dotácií a finančnej výpomoci z rozpočtu obce Ľubietová</w:t>
      </w:r>
      <w:r>
        <w:rPr>
          <w:rFonts w:ascii="Arial Narrow" w:hAnsi="Arial Narrow" w:cs="Arial Narrow"/>
          <w:sz w:val="24"/>
          <w:szCs w:val="24"/>
        </w:rPr>
        <w:t xml:space="preserve"> – jedná sa o finančnú výpomoc pre spolky a organizácie, ktoré pracujú na území obce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prečo sa má schvaľovať VZN, keď je finančná výpomoc schválená v rozpočte obce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VZN rieši na základe čoho organizácie dostanú finančnú dotáciu, na čo ju môžu použiť, do kedy musia poskytnuté finančné prostriedky zúčtovať, prijatím VZN sa zavádzajú jasné pravidlá.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Mgr. Katarína Šimunová – načo nám je VZN, keď doteraz nebolo treba, organizácie dostávali aj tak dotácie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Debnár – VZN by sa malo prijať, ale mali by byť iné pravidlá a zásady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Peter Sedláček – je tu snaha stanoviť jasné pravidlá pre organizácie, žiadosti musia byť podané vopred, pri návrhu rozpočtu, pri nedostatočnom vyúčtovaní nebrať žiadosť vôbec do úvahy, bolo by dobre toto VZN prijať</w:t>
      </w: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Martin Čief – aspoň bude poriadok a systém keď sa VZN príjme, ale čo s nezaregistrovanými organizáciami</w:t>
      </w:r>
    </w:p>
    <w:p w:rsidR="002D7F00" w:rsidRDefault="002D7F00" w:rsidP="00106999">
      <w:pPr>
        <w:pStyle w:val="Odsekzoznamu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 dôvodu nedokonale pripraveného VZN sa o ňom nebude hlasovať a presúva sa na nasledovné zastupiteľstvo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VZN obce Ľubietová o dodržiavaní čistoty a poriadku na území obce Ľubietová - z dôvodu nedokonale pripraveného VZN sa o ňom nebude hlasovať a presúva sa na nasledovné zastupiteľstvo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</w:p>
    <w:p w:rsidR="002D7F00" w:rsidRPr="00106999" w:rsidRDefault="002D7F00" w:rsidP="00106999">
      <w:pPr>
        <w:pStyle w:val="Odsekzoznamu"/>
        <w:numPr>
          <w:ilvl w:val="1"/>
          <w:numId w:val="1"/>
        </w:numPr>
        <w:rPr>
          <w:rFonts w:ascii="Arial Narrow" w:hAnsi="Arial Narrow" w:cs="Arial Narrow"/>
          <w:b/>
          <w:bCs/>
          <w:sz w:val="24"/>
          <w:szCs w:val="24"/>
        </w:rPr>
      </w:pPr>
      <w:r w:rsidRPr="00106999">
        <w:rPr>
          <w:rFonts w:ascii="Arial Narrow" w:hAnsi="Arial Narrow" w:cs="Arial Narrow"/>
          <w:b/>
          <w:bCs/>
          <w:sz w:val="24"/>
          <w:szCs w:val="24"/>
        </w:rPr>
        <w:t>Majetok obce</w:t>
      </w:r>
    </w:p>
    <w:p w:rsidR="002D7F00" w:rsidRPr="00DF26A6" w:rsidRDefault="002D7F00" w:rsidP="00106999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  <w:r w:rsidRPr="00DF26A6">
        <w:rPr>
          <w:rFonts w:ascii="Arial Narrow" w:hAnsi="Arial Narrow" w:cs="Arial Narrow"/>
          <w:sz w:val="24"/>
          <w:szCs w:val="24"/>
        </w:rPr>
        <w:t xml:space="preserve">Odpredaj parcely pre Martina Šúra s manželkou </w:t>
      </w:r>
      <w:r>
        <w:rPr>
          <w:rFonts w:ascii="Arial Narrow" w:hAnsi="Arial Narrow" w:cs="Arial Narrow"/>
          <w:sz w:val="24"/>
          <w:szCs w:val="24"/>
        </w:rPr>
        <w:t>–</w:t>
      </w:r>
      <w:r w:rsidRPr="00DF26A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geometrický plán a znalecký posudok je vypracovaný 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Debnár – stavebná komisia – prístup do potoka Vôdka je vyriešený a pozemok sa môže odpredať</w:t>
      </w:r>
    </w:p>
    <w:p w:rsidR="002D7F00" w:rsidRPr="00DF26A6" w:rsidRDefault="002D7F00" w:rsidP="00106999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7 -8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DF26A6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priamym predajom odpredaj priľahlej parcely C KN 1155/9 zastavané plochy a nádvoria  o výmere 112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za cenu určenú znaleckým posudkom č. 156/2011 – 2130,- €, pre kupujúceho Martina Šúra s manželkou. Kupujúci ďalej uhradia na účet obce cenu za vypracovanie geometrického plánu, znaleckého posudku a návrh na vklad dom katastra.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DF26A6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DF26A6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DF26A6">
      <w:pPr>
        <w:rPr>
          <w:rFonts w:ascii="Arial Narrow" w:hAnsi="Arial Narrow" w:cs="Arial Narrow"/>
          <w:sz w:val="24"/>
          <w:szCs w:val="24"/>
        </w:rPr>
      </w:pPr>
      <w:r w:rsidRPr="00DF26A6">
        <w:rPr>
          <w:rFonts w:ascii="Arial Narrow" w:hAnsi="Arial Narrow" w:cs="Arial Narrow"/>
          <w:sz w:val="24"/>
          <w:szCs w:val="24"/>
        </w:rPr>
        <w:t>Odpredaj parcely pre Ivana Kollera – žiada znížiť cenu, ktorá bola stanovená znaleckým posudkom</w:t>
      </w:r>
      <w:r>
        <w:rPr>
          <w:rFonts w:ascii="Arial Narrow" w:hAnsi="Arial Narrow" w:cs="Arial Narrow"/>
          <w:sz w:val="24"/>
          <w:szCs w:val="24"/>
        </w:rPr>
        <w:t>.</w:t>
      </w:r>
    </w:p>
    <w:p w:rsidR="002D7F00" w:rsidRPr="00DF26A6" w:rsidRDefault="002D7F00" w:rsidP="00DF26A6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7 -9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A30F25" w:rsidRDefault="002D7F00" w:rsidP="00A30F2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parcely C KN 1346/30 trvalotrávny porast o výmere 289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za cenu určenú znaleckým posudkom č. 120/2011 – 2510,- €, pre kupujúceho Ivana Kollera. Kupujúci ďalej uhradí na účet obce cenu za vypracovanie geometrického plánu, znaleckého posudku a návrh na vklad dom katastra.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DF26A6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DF26A6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Pr="00DF26A6" w:rsidRDefault="002D7F00" w:rsidP="00DF26A6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106999">
      <w:pPr>
        <w:rPr>
          <w:rFonts w:ascii="Arial Narrow" w:hAnsi="Arial Narrow" w:cs="Arial Narrow"/>
          <w:sz w:val="24"/>
          <w:szCs w:val="24"/>
          <w:vertAlign w:val="superscript"/>
        </w:rPr>
      </w:pPr>
      <w:r>
        <w:rPr>
          <w:rFonts w:ascii="Arial Narrow" w:hAnsi="Arial Narrow" w:cs="Arial Narrow"/>
          <w:sz w:val="24"/>
          <w:szCs w:val="24"/>
        </w:rPr>
        <w:t>Z dôvodu vysporiadania pozemkov pod cestou cez Močilie je potrebné odkúpiť parcelu C KN 264/10. Vlastníčka Mária Helexová nevrhla cenu 12,- €/m</w:t>
      </w:r>
      <w:r>
        <w:rPr>
          <w:rFonts w:ascii="Arial Narrow" w:hAnsi="Arial Narrow" w:cs="Arial Narrow"/>
          <w:sz w:val="24"/>
          <w:szCs w:val="24"/>
          <w:vertAlign w:val="superscript"/>
        </w:rPr>
        <w:t>2.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keď je vlastníčka ochotná pozemok predať, treba ho odkúpiť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p. Beniačová – aj tak ešte nie sú vyriešené všetky vzťahy pod cestou cez Močilie</w:t>
      </w:r>
    </w:p>
    <w:p w:rsidR="002D7F00" w:rsidRDefault="002D7F00" w:rsidP="00106999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9B1C57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4F4B4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7 -9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4F4B4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Default="002D7F00" w:rsidP="004F4B41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4F4B41" w:rsidRDefault="002D7F00" w:rsidP="004F4B4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4F4B41">
        <w:rPr>
          <w:rFonts w:ascii="Arial Narrow" w:hAnsi="Arial Narrow" w:cs="Arial Narrow"/>
          <w:sz w:val="24"/>
          <w:szCs w:val="24"/>
        </w:rPr>
        <w:t xml:space="preserve">Odkúpenie </w:t>
      </w:r>
      <w:r>
        <w:rPr>
          <w:rFonts w:ascii="Arial Narrow" w:hAnsi="Arial Narrow" w:cs="Arial Narrow"/>
          <w:sz w:val="24"/>
          <w:szCs w:val="24"/>
        </w:rPr>
        <w:t>parcely C KN 264/10 – orná pôda o výmere 119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za cenu 12 €/m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 – celková cena 1428,- €, od predávajúcej Márii Helexovej. Obec zaplatí návrh na vklad.</w:t>
      </w:r>
    </w:p>
    <w:p w:rsidR="002D7F00" w:rsidRPr="005F5578" w:rsidRDefault="002D7F00" w:rsidP="004F4B4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4F4B4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4F4B41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4F4B41">
      <w:pPr>
        <w:rPr>
          <w:rFonts w:ascii="Arial Narrow" w:hAnsi="Arial Narrow" w:cs="Arial Narrow"/>
          <w:sz w:val="24"/>
          <w:szCs w:val="24"/>
        </w:rPr>
      </w:pPr>
      <w:r w:rsidRPr="00B70E1D">
        <w:rPr>
          <w:rFonts w:ascii="Arial Narrow" w:hAnsi="Arial Narrow" w:cs="Arial Narrow"/>
          <w:sz w:val="24"/>
          <w:szCs w:val="24"/>
        </w:rPr>
        <w:lastRenderedPageBreak/>
        <w:t>Z dôvodu vysporiadania majetku</w:t>
      </w:r>
      <w:r>
        <w:rPr>
          <w:rFonts w:ascii="Arial Narrow" w:hAnsi="Arial Narrow" w:cs="Arial Narrow"/>
          <w:sz w:val="24"/>
          <w:szCs w:val="24"/>
        </w:rPr>
        <w:t xml:space="preserve"> po zosnulom Ladislavovi Potančokovi požiadali dedičia o odkúpenie parcely C KN 1030/2 zastavané plochy a nádvoria, ktorú menovaný dlhé roky užíval. Znaleckým posudkom  bola cena stanovená na 19,02,- €/m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. </w:t>
      </w:r>
    </w:p>
    <w:p w:rsidR="002D7F00" w:rsidRDefault="002D7F00" w:rsidP="004F4B4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Pozmeňovací návrh – 10,- €/m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    Za: 4 poslanci</w:t>
      </w:r>
    </w:p>
    <w:p w:rsidR="002D7F00" w:rsidRDefault="002D7F00" w:rsidP="004F4B41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B70E1D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7 -10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B70E1D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B70E1D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70E1D" w:rsidRDefault="002D7F00" w:rsidP="00B70E1D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priamym predajom dielu 3 parcely C KN 1030/2 zastavané plochy a nádvoria o výmere 27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ktorý bol odčlenený od neknihovanej parcely, za cenu 10 €/m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podľa zákona 138ú1991 Zb. § í a ods. 8 e /z dôvodu vysporiadania pozemkov, ktoré kupujúci dlhodobo užíval. Celková cena  za parcelu – 270,- €; pre kupujúcich súrodencov Potančokovcov. Kupujúci ďalej uhradia na účet obce cenu za vypracovanie znaleckého posudku a návrh na vklad.</w:t>
      </w:r>
    </w:p>
    <w:p w:rsidR="002D7F00" w:rsidRPr="005F5578" w:rsidRDefault="002D7F00" w:rsidP="00B70E1D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B70E1D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B70E1D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Pr="00B70E1D" w:rsidRDefault="002D7F00" w:rsidP="004F4B41">
      <w:pPr>
        <w:rPr>
          <w:rFonts w:ascii="Arial Narrow" w:hAnsi="Arial Narrow" w:cs="Arial Narrow"/>
          <w:sz w:val="24"/>
          <w:szCs w:val="24"/>
        </w:rPr>
      </w:pPr>
    </w:p>
    <w:p w:rsidR="002D7F00" w:rsidRPr="00651D23" w:rsidRDefault="002D7F00" w:rsidP="004F4B41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F8021C">
      <w:pPr>
        <w:rPr>
          <w:rFonts w:ascii="Arial Narrow" w:hAnsi="Arial Narrow" w:cs="Arial Narrow"/>
          <w:sz w:val="24"/>
          <w:szCs w:val="24"/>
        </w:rPr>
      </w:pPr>
      <w:r w:rsidRPr="00651D23">
        <w:rPr>
          <w:rFonts w:ascii="Arial Narrow" w:hAnsi="Arial Narrow" w:cs="Arial Narrow"/>
          <w:sz w:val="24"/>
          <w:szCs w:val="24"/>
        </w:rPr>
        <w:t>Žiadosť o odpredaj časti parcely v záhrade pri zdravotnom stredisku, ktorú podal p. Maroš Podhora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2D7F00" w:rsidRDefault="002D7F00" w:rsidP="00F8021C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s odpredajom nesúhlasí</w:t>
      </w:r>
    </w:p>
    <w:p w:rsidR="002D7F00" w:rsidRDefault="002D7F00" w:rsidP="00F8021C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Daniel Kenický – parcela sa môže predať, nie je vhodná na výstavbu rodinného domu </w:t>
      </w:r>
    </w:p>
    <w:p w:rsidR="002D7F00" w:rsidRDefault="002D7F00" w:rsidP="00F8021C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651D23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7 -11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651D23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Default="002D7F00" w:rsidP="00651D23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predbežne schvaľuje</w:t>
      </w:r>
    </w:p>
    <w:p w:rsidR="002D7F00" w:rsidRPr="00651D23" w:rsidRDefault="002D7F00" w:rsidP="00651D23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651D23">
        <w:rPr>
          <w:rFonts w:ascii="Arial Narrow" w:hAnsi="Arial Narrow" w:cs="Arial Narrow"/>
          <w:sz w:val="24"/>
          <w:szCs w:val="24"/>
        </w:rPr>
        <w:t>odpredaj časti parcely C KN 77 o výmere cca 150 m</w:t>
      </w:r>
      <w:r w:rsidRPr="00651D23"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 pre kupujúceho Maroša Podhoru</w:t>
      </w:r>
    </w:p>
    <w:p w:rsidR="002D7F00" w:rsidRPr="005F5578" w:rsidRDefault="002D7F00" w:rsidP="00651D23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651D23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651D23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651D23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651D23">
      <w:pPr>
        <w:rPr>
          <w:rFonts w:ascii="Arial Narrow" w:hAnsi="Arial Narrow" w:cs="Arial Narrow"/>
          <w:sz w:val="24"/>
          <w:szCs w:val="24"/>
        </w:rPr>
      </w:pPr>
      <w:r w:rsidRPr="00651D23">
        <w:rPr>
          <w:rFonts w:ascii="Arial Narrow" w:hAnsi="Arial Narrow" w:cs="Arial Narrow"/>
          <w:sz w:val="24"/>
          <w:szCs w:val="24"/>
        </w:rPr>
        <w:t>Žiadosť o odpredaj parcely podal aj Ivan Hruška, ktorý na predmetnom obecnom pozemku chová diviaky a daniele.</w:t>
      </w:r>
      <w:r>
        <w:rPr>
          <w:rFonts w:ascii="Arial Narrow" w:hAnsi="Arial Narrow" w:cs="Arial Narrow"/>
          <w:sz w:val="24"/>
          <w:szCs w:val="24"/>
        </w:rPr>
        <w:t xml:space="preserve"> Chov má oficiálne povolený veterinárnou správou, ale v okolí sú rodinné domy a na chov divých zvierat sú neustále sťažnosti – zápach, nedostatočné oplotenie.</w:t>
      </w:r>
    </w:p>
    <w:p w:rsidR="002D7F00" w:rsidRDefault="002D7F00" w:rsidP="00651D2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je to môj obvod – Podlipa, pán Hruška nie je občanom obce, sú neustále problémy so susedmi, takýto chov sa musí riadiť zákonom, navrhujem dať do prenájmu za dodržania podmienok</w:t>
      </w:r>
    </w:p>
    <w:p w:rsidR="002D7F00" w:rsidRDefault="002D7F00" w:rsidP="00651D2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ako je možné získať povolenie na chov na cudzom pozemku</w:t>
      </w:r>
    </w:p>
    <w:p w:rsidR="002D7F00" w:rsidRPr="00651D23" w:rsidRDefault="002D7F00" w:rsidP="00651D2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Ivan Kováč – prečo by takýto chov mal byť v intraviláne obce, chov bol začatý bez povolenia, navrhujem zrušiť chov, dohoda medzi susedmi nie je možná.</w:t>
      </w:r>
    </w:p>
    <w:p w:rsidR="002D7F00" w:rsidRPr="00651D23" w:rsidRDefault="002D7F00" w:rsidP="00F8021C">
      <w:pPr>
        <w:pStyle w:val="Odsekzoznamu"/>
        <w:ind w:left="1080"/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7 -12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predbežne schvaľuje</w:t>
      </w:r>
    </w:p>
    <w:p w:rsidR="002D7F00" w:rsidRPr="00A14D7E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odpredaj časti parcely C KN 1205/1 o výmere cca 300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 xml:space="preserve"> pre kupujúceho Ivana Hrušku.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Daniel Kenický</w:t>
      </w:r>
    </w:p>
    <w:p w:rsidR="002D7F00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Ivan Kováč, Mgr. Katarína Šimunová</w:t>
      </w:r>
    </w:p>
    <w:p w:rsidR="002D7F00" w:rsidRPr="00A14D7E" w:rsidRDefault="002D7F00" w:rsidP="00A14D7E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</w:t>
      </w:r>
      <w:r w:rsidRPr="00A14D7E">
        <w:rPr>
          <w:rFonts w:ascii="Arial Narrow" w:hAnsi="Arial Narrow" w:cs="Arial Narrow"/>
          <w:sz w:val="24"/>
          <w:szCs w:val="24"/>
        </w:rPr>
        <w:t xml:space="preserve"> Zdržal sa:</w:t>
      </w:r>
      <w:r>
        <w:rPr>
          <w:rFonts w:ascii="Arial Narrow" w:hAnsi="Arial Narrow" w:cs="Arial Narrow"/>
          <w:sz w:val="24"/>
          <w:szCs w:val="24"/>
        </w:rPr>
        <w:t xml:space="preserve"> Martin Čief, Ivan Debnár</w:t>
      </w:r>
      <w:r w:rsidRPr="00A14D7E">
        <w:rPr>
          <w:rFonts w:ascii="Arial Narrow" w:hAnsi="Arial Narrow" w:cs="Arial Narrow"/>
          <w:sz w:val="24"/>
          <w:szCs w:val="24"/>
        </w:rPr>
        <w:t xml:space="preserve">    Nehlasoval: --</w:t>
      </w:r>
    </w:p>
    <w:p w:rsidR="002D7F00" w:rsidRDefault="002D7F00" w:rsidP="00A14D7E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nebolo prijaté</w:t>
      </w:r>
    </w:p>
    <w:p w:rsidR="002D7F00" w:rsidRDefault="002D7F00" w:rsidP="00A14D7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A14D7E">
      <w:pPr>
        <w:rPr>
          <w:rFonts w:ascii="Arial Narrow" w:hAnsi="Arial Narrow" w:cs="Arial Narrow"/>
          <w:sz w:val="24"/>
          <w:szCs w:val="24"/>
        </w:rPr>
      </w:pPr>
      <w:r w:rsidRPr="00A14D7E">
        <w:rPr>
          <w:rFonts w:ascii="Arial Narrow" w:hAnsi="Arial Narrow" w:cs="Arial Narrow"/>
          <w:sz w:val="24"/>
          <w:szCs w:val="24"/>
        </w:rPr>
        <w:t xml:space="preserve">Žiadosť o odpredaj </w:t>
      </w:r>
      <w:r>
        <w:rPr>
          <w:rFonts w:ascii="Arial Narrow" w:hAnsi="Arial Narrow" w:cs="Arial Narrow"/>
          <w:sz w:val="24"/>
          <w:szCs w:val="24"/>
        </w:rPr>
        <w:t>pozemku, ktorú podal</w:t>
      </w:r>
      <w:r w:rsidRPr="00A14D7E">
        <w:rPr>
          <w:rFonts w:ascii="Arial Narrow" w:hAnsi="Arial Narrow" w:cs="Arial Narrow"/>
          <w:sz w:val="24"/>
          <w:szCs w:val="24"/>
        </w:rPr>
        <w:t xml:space="preserve"> Stanislav Filipko </w:t>
      </w:r>
      <w:r>
        <w:rPr>
          <w:rFonts w:ascii="Arial Narrow" w:hAnsi="Arial Narrow" w:cs="Arial Narrow"/>
          <w:sz w:val="24"/>
          <w:szCs w:val="24"/>
        </w:rPr>
        <w:t>–</w:t>
      </w:r>
      <w:r w:rsidRPr="00A14D7E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Huta je špecifická tým, že je veľmi úzka cesta a odkúpením pozemku by sme vyriešili parkovanie vozidla.</w:t>
      </w:r>
    </w:p>
    <w:p w:rsidR="002D7F00" w:rsidRDefault="002D7F00" w:rsidP="00A14D7E">
      <w:pPr>
        <w:pStyle w:val="Odsekzoznamu"/>
        <w:numPr>
          <w:ilvl w:val="0"/>
          <w:numId w:val="4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v parkovaní na obecnom pozemku vám nikto nebráni, nebolo by rozumné pozemok predávať ani dávať do prenájmu</w:t>
      </w:r>
    </w:p>
    <w:p w:rsidR="002D7F00" w:rsidRPr="00A14D7E" w:rsidRDefault="002D7F00" w:rsidP="00A14D7E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7 -13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A14D7E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prenájom parcely C K 1191/1 o výmere cca 30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na parkovanie vozidiel, pre Stanislava Filipka na dobu 30 rokov.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--</w:t>
      </w:r>
    </w:p>
    <w:p w:rsidR="002D7F00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Ivan Debnár, Ivan Kováč, Mgr. Katarína Šimunová</w:t>
      </w:r>
    </w:p>
    <w:p w:rsidR="002D7F00" w:rsidRPr="005F5578" w:rsidRDefault="002D7F00" w:rsidP="00A14D7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Martin Čief, Daniel Kenický</w:t>
      </w:r>
      <w:r w:rsidRPr="005F5578">
        <w:rPr>
          <w:rFonts w:ascii="Arial Narrow" w:hAnsi="Arial Narrow" w:cs="Arial Narrow"/>
          <w:sz w:val="24"/>
          <w:szCs w:val="24"/>
        </w:rPr>
        <w:t xml:space="preserve">  Nehlasoval: --</w:t>
      </w:r>
    </w:p>
    <w:p w:rsidR="002D7F00" w:rsidRDefault="002D7F00" w:rsidP="00A14D7E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nebolo prijaté</w:t>
      </w:r>
    </w:p>
    <w:p w:rsidR="002D7F00" w:rsidRDefault="002D7F00" w:rsidP="00A14D7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A14D7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Opätovná žiadosť f. BAGERSAU na prenájom časti parcely C KN 1632 – kameňolom vo Flóse.</w:t>
      </w:r>
    </w:p>
    <w:p w:rsidR="002D7F00" w:rsidRDefault="002D7F00" w:rsidP="00A14D7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Mgr. Katarína Šimunová – prečo máme znova jednať o prenájme, keď sa o tom už hovorilo</w:t>
      </w:r>
    </w:p>
    <w:p w:rsidR="002D7F00" w:rsidRDefault="002D7F00" w:rsidP="00A14D7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na tomto prenájme môžeme len získať</w:t>
      </w:r>
    </w:p>
    <w:p w:rsidR="002D7F00" w:rsidRDefault="002D7F00" w:rsidP="00A14D7E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1E4509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7 -14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1E4509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1E4509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predbežne schvaľuje</w:t>
      </w:r>
    </w:p>
    <w:p w:rsidR="002D7F00" w:rsidRDefault="002D7F00" w:rsidP="001E4509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prenájom parcely C KN 1632 o výmere 8516 m</w:t>
      </w:r>
      <w:r>
        <w:rPr>
          <w:rFonts w:ascii="Arial Narrow" w:hAnsi="Arial Narrow" w:cs="Arial Narrow"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sz w:val="24"/>
          <w:szCs w:val="24"/>
        </w:rPr>
        <w:t>, na využitie podnikateľského zámeru – Povolenie činnosti vykonávanej banským spôsobom – dobývanie ložiska v lome na Flóse, pre f. Bagerstau s.r.o. Banská Bystrica za nasledovných podmienok:</w:t>
      </w:r>
    </w:p>
    <w:p w:rsidR="002D7F00" w:rsidRDefault="002D7F00" w:rsidP="009F53AE">
      <w:pPr>
        <w:pStyle w:val="Odsekzoznamu"/>
        <w:numPr>
          <w:ilvl w:val="0"/>
          <w:numId w:val="4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kameň bude použitý na stavbu R1 B.Bystrica – Ružomberok a prevádzka lomu bude iba po dobu výstavby tohto úseku</w:t>
      </w:r>
    </w:p>
    <w:p w:rsidR="002D7F00" w:rsidRDefault="002D7F00" w:rsidP="009F53AE">
      <w:pPr>
        <w:pStyle w:val="Odsekzoznamu"/>
        <w:numPr>
          <w:ilvl w:val="0"/>
          <w:numId w:val="4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Banskobystrický správa ciest sa zaviaže upraviť cestu do Ľubietovej tak, aby sa zvýšila bezpečnosť premávky na tejto ceste</w:t>
      </w:r>
    </w:p>
    <w:p w:rsidR="002D7F00" w:rsidRDefault="002D7F00" w:rsidP="009F53AE">
      <w:pPr>
        <w:pStyle w:val="Odsekzoznamu"/>
        <w:numPr>
          <w:ilvl w:val="0"/>
          <w:numId w:val="4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Nájomca poskytne pre BBSC kameň na opravu cesty do Ľubietovej za výrobné náklady</w:t>
      </w:r>
    </w:p>
    <w:p w:rsidR="002D7F00" w:rsidRPr="001E4509" w:rsidRDefault="002D7F00" w:rsidP="009F53AE">
      <w:pPr>
        <w:pStyle w:val="Odsekzoznamu"/>
        <w:numPr>
          <w:ilvl w:val="0"/>
          <w:numId w:val="4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Lom nebude viditeľný z príjazdovej cesta do Ľubietovej</w:t>
      </w:r>
    </w:p>
    <w:p w:rsidR="002D7F00" w:rsidRPr="005F5578" w:rsidRDefault="002D7F00" w:rsidP="001E4509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Za: Čief Martin,  Debnár Ivan, Kováč Ivan, Kenický Daniel, 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</w:p>
    <w:p w:rsidR="002D7F00" w:rsidRPr="005F5578" w:rsidRDefault="002D7F00" w:rsidP="001E4509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Mgr. Katarína Šimunová</w:t>
      </w:r>
      <w:r w:rsidRPr="005F5578">
        <w:rPr>
          <w:rFonts w:ascii="Arial Narrow" w:hAnsi="Arial Narrow" w:cs="Arial Narrow"/>
          <w:sz w:val="24"/>
          <w:szCs w:val="24"/>
        </w:rPr>
        <w:t xml:space="preserve">  Nehlasoval: --</w:t>
      </w:r>
    </w:p>
    <w:p w:rsidR="002D7F00" w:rsidRDefault="002D7F00" w:rsidP="001E450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 prijaté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2D7F00" w:rsidRDefault="002D7F00" w:rsidP="001E4509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1E4509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Prenájom miestnosti na zriadenie predajne ovocia a zeleniny, ktorú si podala p. Elena Pinková zo Slovenskej Ľupče – podmienky prenájmu ako v prevádzke kaderníctva, miestnosť cca 12 m</w:t>
      </w:r>
      <w:r>
        <w:rPr>
          <w:rFonts w:ascii="Arial Narrow" w:hAnsi="Arial Narrow" w:cs="Arial Narrow"/>
          <w:sz w:val="24"/>
          <w:szCs w:val="24"/>
          <w:vertAlign w:val="superscript"/>
        </w:rPr>
        <w:t>2.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2D7F00" w:rsidRPr="001E4509" w:rsidRDefault="002D7F00" w:rsidP="001E4509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7 -15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9F53AE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9F53AE">
        <w:rPr>
          <w:rFonts w:ascii="Arial Narrow" w:hAnsi="Arial Narrow" w:cs="Arial Narrow"/>
          <w:sz w:val="24"/>
          <w:szCs w:val="24"/>
        </w:rPr>
        <w:t xml:space="preserve">Prenájom miestnosti TIPOS-u </w:t>
      </w:r>
      <w:r>
        <w:rPr>
          <w:rFonts w:ascii="Arial Narrow" w:hAnsi="Arial Narrow" w:cs="Arial Narrow"/>
          <w:sz w:val="24"/>
          <w:szCs w:val="24"/>
        </w:rPr>
        <w:t>za účelom zriadenia predajne ovocia a zeleniny pre p. Pinkovú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--</w:t>
      </w:r>
      <w:r w:rsidRPr="005F5578">
        <w:rPr>
          <w:rFonts w:ascii="Arial Narrow" w:hAnsi="Arial Narrow" w:cs="Arial Narrow"/>
          <w:sz w:val="24"/>
          <w:szCs w:val="24"/>
        </w:rPr>
        <w:t xml:space="preserve">  Nehlasoval: --</w:t>
      </w:r>
    </w:p>
    <w:p w:rsidR="002D7F00" w:rsidRDefault="002D7F00" w:rsidP="009F53AE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9F53A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9F53A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Pr="009F53AE" w:rsidRDefault="002D7F00" w:rsidP="009F53AE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 w:rsidRPr="009F53AE">
        <w:rPr>
          <w:rFonts w:ascii="Arial Narrow" w:hAnsi="Arial Narrow" w:cs="Arial Narrow"/>
          <w:sz w:val="24"/>
          <w:szCs w:val="24"/>
        </w:rPr>
        <w:t xml:space="preserve">Žiadosť o prenájom priestorov na zriadenie lekárne, ktorú podala Mgr. Kristína Cibuľová </w:t>
      </w:r>
      <w:r>
        <w:rPr>
          <w:rFonts w:ascii="Arial Narrow" w:hAnsi="Arial Narrow" w:cs="Arial Narrow"/>
          <w:sz w:val="24"/>
          <w:szCs w:val="24"/>
        </w:rPr>
        <w:t>–</w:t>
      </w:r>
      <w:r w:rsidRPr="009F53AE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bola by to ďalšia služba pre občanov, mal by to byť priestor knižnice, ktorá by sa presťahovala do voľnej miestnosti na obecnom úrade 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UZNESENIE č.OcZ 7 -16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70E1D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prenájom priestorov terajšej knižnice, za účelom zriadenia lekárne, pre Mgr. Kristínu Cibuľovu Kubaškovú.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9F53AE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</w:t>
      </w:r>
      <w:r w:rsidRPr="005F5578">
        <w:rPr>
          <w:rFonts w:ascii="Arial Narrow" w:hAnsi="Arial Narrow" w:cs="Arial Narrow"/>
          <w:sz w:val="24"/>
          <w:szCs w:val="24"/>
        </w:rPr>
        <w:t xml:space="preserve">  Nehlasoval: --</w:t>
      </w:r>
    </w:p>
    <w:p w:rsidR="002D7F00" w:rsidRDefault="002D7F00" w:rsidP="009F53AE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9F53AE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Riešenie havarijnej situácie strechy a komínov na budove č. 2 – dostali sme 2 ponuky, z ktorý bola cenovo výhodnejšia do f. STYKOM, ktorej zamestnanec urobil obhliadku priamo na mieste; no potom sa už f. STYKOM neozvala a nadá sa s nimi spojiť ani telefonicky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situáciu je potrebné vyriešiť do jedného týždňa – f. pozvať na jednanie na ktorom sa zúčastnia všetci poslanci OcZ.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Mgr. Monika Boboková informovala o správe o výchovno – vzdelávacej činnosti, jej výsledkoch a podmienkach – poslanci OcZ mali materiál k dispozícii na preštudovanie. Školská inšpekcia vykonala kontrolu v tunajšej základnej škole a skonštatovala zlepšenie výchovno – vzdelávacej činnosti.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Rada školy na svojom zasadnutí vzala správu o vykonanej inšpekcii na vedomie a doporučuje OcZ  správu schváliť.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je potrebné pomôcť škole aj jej učiteľom, RŠ by mala viac pracovať s rodičmi, nakoľko stúpa počet pokarhaní, demografia je zlá, v škole je 110 žiakov a počet z roka na rok klesá, znovu jednať so školou na Strelníkoch, kde je 23 detí, ktoré by tejto škole pomohli, RŠ by mala lepšie fungovať a snažiť sa zvrátiť negatívny proces.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7 -17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70E1D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správu o výchovno–vzdelávacej činnosti, jej výsledkoch a podmienkach za školský rok </w:t>
      </w:r>
      <w:r w:rsidRPr="0068299C">
        <w:rPr>
          <w:rFonts w:ascii="Arial Narrow" w:hAnsi="Arial Narrow" w:cs="Arial Narrow"/>
          <w:sz w:val="24"/>
          <w:szCs w:val="24"/>
        </w:rPr>
        <w:t>2010/2011</w:t>
      </w:r>
      <w:r>
        <w:rPr>
          <w:rFonts w:ascii="Arial Narrow" w:hAnsi="Arial Narrow" w:cs="Arial Narrow"/>
          <w:sz w:val="24"/>
          <w:szCs w:val="24"/>
        </w:rPr>
        <w:t xml:space="preserve">  predloženu ZŠ s MŠ T. G. Masaryka Ľubietová.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9F53AE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Plán práce na školský rok 2010/2011 vychádza z analýzy predchádzajúcich rokov, uvedený termín školských prázdnin neplatí pre materskú školu, tá sa riadi záujmom rodičov o umiestnenie detí v MŠ počas prázdnin. 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Spájanie jednotlivých tried na prvom stupni – dodržali sme len zákon, odbornú štruktúru vyučujúcich a museli sme riešiť aj finančné problémy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Pavel Zajac – je potrebné hľadať riešenia, aby deti mali zabezpečené kvalitné vyučovanie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vlastne nemáme o čom diskutovať, v škole to robia dobre, chcel vedieť, ako škola a škôlka naložila so schválenými finančnými prostriedkami na riešenie vlhkých múrov a miestností v telocvični školy a pivničných priestorov v škôlke.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7 -18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70E1D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plán práce na školský rok 2010/2011 predložený ZŠ s MŠ T. G. Masaryka Ľubietová.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04570A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04570A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             Uznesenie bolo  jednomyseľne prijaté</w:t>
      </w:r>
    </w:p>
    <w:p w:rsidR="002D7F00" w:rsidRDefault="002D7F00" w:rsidP="0004570A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D7F00" w:rsidRPr="00CE4F4F" w:rsidRDefault="002D7F00" w:rsidP="0004570A">
      <w:pPr>
        <w:ind w:firstLine="708"/>
        <w:rPr>
          <w:rFonts w:ascii="Arial Narrow" w:hAnsi="Arial Narrow" w:cs="Arial Narrow"/>
          <w:b/>
          <w:bCs/>
          <w:sz w:val="24"/>
          <w:szCs w:val="24"/>
        </w:rPr>
      </w:pPr>
      <w:r w:rsidRPr="00CE4F4F">
        <w:rPr>
          <w:rFonts w:ascii="Arial Narrow" w:hAnsi="Arial Narrow" w:cs="Arial Narrow"/>
          <w:b/>
          <w:bCs/>
          <w:sz w:val="24"/>
          <w:szCs w:val="24"/>
        </w:rPr>
        <w:t>Doplnenie člena rady školy</w:t>
      </w: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CE4F4F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7 -18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CE4F4F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CE4F4F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volí</w:t>
      </w:r>
    </w:p>
    <w:p w:rsidR="002D7F00" w:rsidRPr="00B70E1D" w:rsidRDefault="002D7F00" w:rsidP="00CE4F4F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Pavla Zajaca do Rady školy ZŠ s MŠ T.G.Masaryka v Ľubietovej</w:t>
      </w:r>
    </w:p>
    <w:p w:rsidR="002D7F00" w:rsidRPr="005F5578" w:rsidRDefault="002D7F00" w:rsidP="00CE4F4F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CE4F4F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Proti: --    Zdržal sa: --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Zefektívnenie separovaného zberu v obciach mikroregiónu RENTAR – projekt sa bude podávať spoločne, za všetky obce mikroregiónu, je potrebná 5 % spoluúčasť na projekte. Komisia ŽP súhlasila.</w:t>
      </w: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UZNESENIE č.OcZ 7 -19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B27595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zaradenie obce Ľubietová do projektu RENTAR – u „Zefektívnenie separovaného zberu v obciach mikroregiónu RENTAR“</w:t>
      </w:r>
    </w:p>
    <w:p w:rsidR="002D7F00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Obecné zastupiteľstvo v Ľubietovej</w:t>
      </w:r>
    </w:p>
    <w:p w:rsidR="002D7F00" w:rsidRPr="00B27595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27595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</w:t>
      </w:r>
      <w:r w:rsidRPr="00B27595">
        <w:rPr>
          <w:rFonts w:ascii="Arial Narrow" w:hAnsi="Arial Narrow" w:cs="Arial Narrow"/>
          <w:sz w:val="24"/>
          <w:szCs w:val="24"/>
        </w:rPr>
        <w:t>refinancovanie spoluúčasti 5 % zo sumy projektu a stroje použité v obci Ľubietová</w:t>
      </w:r>
    </w:p>
    <w:p w:rsidR="002D7F00" w:rsidRPr="005F5578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</w:p>
    <w:p w:rsidR="002D7F00" w:rsidRPr="005F5578" w:rsidRDefault="002D7F00" w:rsidP="00B27595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Mgr. Katarína Šimunová</w:t>
      </w:r>
      <w:r w:rsidRPr="005F5578">
        <w:rPr>
          <w:rFonts w:ascii="Arial Narrow" w:hAnsi="Arial Narrow" w:cs="Arial Narrow"/>
          <w:sz w:val="24"/>
          <w:szCs w:val="24"/>
        </w:rPr>
        <w:t xml:space="preserve">  Nehlasoval: --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prijaté</w:t>
      </w:r>
    </w:p>
    <w:p w:rsidR="002D7F00" w:rsidRDefault="002D7F00" w:rsidP="00CE4F4F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pStyle w:val="Odsekzoznamu"/>
        <w:numPr>
          <w:ilvl w:val="1"/>
          <w:numId w:val="1"/>
        </w:num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Diskusia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Ing. Eleonóra Majerová požiadala obce o vyjadrenie k vydržaniu pôdy. Obec jej nevyhovela, preto potrebuje odpoveď, prečo sa súhlas s vydržaním nemôže dať.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Ing. Pavel Zajac – keďže v obci Ľubietová začalo prebiehať ROEP do pol roka budú jasné vlastnícke vzťahy a p. Eleonóra Majerová nepredložila geometrický plán, ktorý by riešil rozhranie medzi pozemkom, ktorý chce vydržať a miestnou komunikáciou. 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Mgr. Monika Boboková – požaduje riešiť VZN o školskom obvode – deti zo školy na Strelníkoch by mohli chodiť do tunajšej ZŠ.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 rekonštrukcii školy sa objavili problémy, ktoré je treba riešiť s firmou, ktorá rekonštrukciu previedla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Telocvičňa je zrekonštruovaná a problém z vlhkosťou bol vyriešený, 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Riaditeľka informovala o príprave osláv 80. výročia školy – stretnutie bývalých zamestnancov školy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Daniel Kenický – problém s vodou v bytovke na Podlipe pretrváva, obec by mala zabezpečiť dovoz vody na vlastné náklady, pretože je údajne zodpovedná za to, že polo porušené potrubie od vodojemu na Čelienci a predmetná bytovka sa nedá napojiť na verejný vodovod.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Finančná komisia – rozpočet bol prijatý s výhradou, členovia finančnej komisie pracujú na oprave dlhodobých chýb v účtovníctve obce, Ing. Mária Čubová – ekonóm obce odchádza do predčasného dôchodku k 31.12.2011.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Schválenie plánu práce kontrolnej činnosti a poverenie na vykonanie kontrol hlavného kontrolóra obce Ing. Filipa Flašku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7 -20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schvaľuje</w:t>
      </w:r>
    </w:p>
    <w:p w:rsidR="002D7F00" w:rsidRPr="00B70E1D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návrh plánu kontrolnej činnosti pre hlavného kontrolóra obce na II. polrok 2011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446EE1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Default="002D7F00" w:rsidP="00B27595">
      <w:pPr>
        <w:rPr>
          <w:rFonts w:ascii="Arial Narrow" w:hAnsi="Arial Narrow" w:cs="Arial Narrow"/>
          <w:sz w:val="24"/>
          <w:szCs w:val="24"/>
        </w:rPr>
      </w:pPr>
    </w:p>
    <w:p w:rsidR="002D7F00" w:rsidRPr="00446EE1" w:rsidRDefault="002D7F00" w:rsidP="00446EE1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446EE1">
      <w:pPr>
        <w:rPr>
          <w:rFonts w:ascii="Arial Narrow" w:hAnsi="Arial Narrow" w:cs="Arial Narrow"/>
          <w:sz w:val="24"/>
          <w:szCs w:val="24"/>
        </w:rPr>
      </w:pP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UZNESENIE č.OcZ 7 -21</w:t>
      </w:r>
      <w:r w:rsidRPr="005F5578">
        <w:rPr>
          <w:rFonts w:ascii="Arial Narrow" w:hAnsi="Arial Narrow" w:cs="Arial Narrow"/>
          <w:sz w:val="24"/>
          <w:szCs w:val="24"/>
        </w:rPr>
        <w:t xml:space="preserve">/2011 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 w:rsidRPr="005F5578">
        <w:rPr>
          <w:rFonts w:ascii="Arial Narrow" w:hAnsi="Arial Narrow" w:cs="Arial Narrow"/>
          <w:sz w:val="24"/>
          <w:szCs w:val="24"/>
        </w:rPr>
        <w:t>Obecné zastupiteľstvo v Ľubietovej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poveruje</w:t>
      </w:r>
    </w:p>
    <w:p w:rsidR="002D7F00" w:rsidRPr="00B70E1D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hlavného kontrolóra obce na vykonanie kontrol podľa plánu kontrolnej činnosti na II. polrok 2011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Za: Čief Martin,  Debnár Ivan, Kováč Ivan, Kenický Daniel,</w:t>
      </w:r>
      <w:r w:rsidRPr="005F5578">
        <w:rPr>
          <w:rFonts w:ascii="Arial Narrow" w:hAnsi="Arial Narrow" w:cs="Arial Narrow"/>
          <w:sz w:val="24"/>
          <w:szCs w:val="24"/>
        </w:rPr>
        <w:t xml:space="preserve"> Mgr. Šimunová Katarína  </w:t>
      </w:r>
    </w:p>
    <w:p w:rsidR="002D7F00" w:rsidRPr="005F5578" w:rsidRDefault="002D7F00" w:rsidP="00446EE1">
      <w:pPr>
        <w:pStyle w:val="Odsekzoznamu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Proti: --    Zdržal sa: </w:t>
      </w:r>
      <w:r w:rsidRPr="005F5578">
        <w:rPr>
          <w:rFonts w:ascii="Arial Narrow" w:hAnsi="Arial Narrow" w:cs="Arial Narrow"/>
          <w:sz w:val="24"/>
          <w:szCs w:val="24"/>
        </w:rPr>
        <w:t xml:space="preserve">   Nehlasoval: --</w:t>
      </w:r>
    </w:p>
    <w:p w:rsidR="002D7F00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Uznesenie bolo  jednomyseľne prijaté</w:t>
      </w:r>
    </w:p>
    <w:p w:rsidR="002D7F00" w:rsidRPr="00446EE1" w:rsidRDefault="002D7F00" w:rsidP="00446EE1">
      <w:pPr>
        <w:rPr>
          <w:rFonts w:ascii="Arial Narrow" w:hAnsi="Arial Narrow" w:cs="Arial Narrow"/>
          <w:sz w:val="24"/>
          <w:szCs w:val="24"/>
        </w:rPr>
      </w:pPr>
    </w:p>
    <w:p w:rsidR="002D7F00" w:rsidRPr="00446EE1" w:rsidRDefault="002D7F00" w:rsidP="00446EE1">
      <w:pPr>
        <w:rPr>
          <w:rFonts w:ascii="Arial Narrow" w:hAnsi="Arial Narrow" w:cs="Arial Narrow"/>
          <w:sz w:val="24"/>
          <w:szCs w:val="24"/>
        </w:rPr>
      </w:pPr>
    </w:p>
    <w:p w:rsidR="002D7F00" w:rsidRDefault="002D7F00" w:rsidP="00446EE1">
      <w:pPr>
        <w:rPr>
          <w:rFonts w:ascii="Arial Narrow" w:hAnsi="Arial Narrow" w:cs="Arial Narrow"/>
          <w:sz w:val="24"/>
          <w:szCs w:val="24"/>
        </w:rPr>
      </w:pPr>
    </w:p>
    <w:p w:rsidR="00CC0A21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 vyčerpaní bodov programu a kvalitnej hádke poslancov obecného zastupiteľstva bolo </w:t>
      </w:r>
      <w:r w:rsidR="00CC0A21">
        <w:rPr>
          <w:rFonts w:ascii="Arial Narrow" w:hAnsi="Arial Narrow" w:cs="Arial Narrow"/>
          <w:sz w:val="24"/>
          <w:szCs w:val="24"/>
        </w:rPr>
        <w:t xml:space="preserve">  </w:t>
      </w:r>
    </w:p>
    <w:p w:rsidR="002D7F00" w:rsidRDefault="00CC0A21" w:rsidP="00446EE1">
      <w:pPr>
        <w:ind w:firstLine="70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  <w:r w:rsidR="002D7F00">
        <w:rPr>
          <w:rFonts w:ascii="Arial Narrow" w:hAnsi="Arial Narrow" w:cs="Arial Narrow"/>
          <w:sz w:val="24"/>
          <w:szCs w:val="24"/>
        </w:rPr>
        <w:t>rokovanie o 23,07 ukončené</w:t>
      </w:r>
    </w:p>
    <w:p w:rsidR="002D7F00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D7F00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D7F00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</w:p>
    <w:p w:rsidR="002D7F00" w:rsidRPr="00446EE1" w:rsidRDefault="002D7F00" w:rsidP="00446EE1">
      <w:pPr>
        <w:ind w:firstLine="708"/>
        <w:rPr>
          <w:rFonts w:ascii="Arial Narrow" w:hAnsi="Arial Narrow" w:cs="Arial Narrow"/>
          <w:sz w:val="24"/>
          <w:szCs w:val="24"/>
        </w:rPr>
      </w:pPr>
    </w:p>
    <w:sectPr w:rsidR="002D7F00" w:rsidRPr="00446EE1" w:rsidSect="00D4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86E"/>
    <w:multiLevelType w:val="hybridMultilevel"/>
    <w:tmpl w:val="312269CA"/>
    <w:lvl w:ilvl="0" w:tplc="889C2CF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431F3E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14905"/>
    <w:multiLevelType w:val="hybridMultilevel"/>
    <w:tmpl w:val="988C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30"/>
    <w:rsid w:val="00036591"/>
    <w:rsid w:val="0004570A"/>
    <w:rsid w:val="000C0580"/>
    <w:rsid w:val="00106999"/>
    <w:rsid w:val="00107730"/>
    <w:rsid w:val="001E4509"/>
    <w:rsid w:val="0021615B"/>
    <w:rsid w:val="002D7F00"/>
    <w:rsid w:val="002F260C"/>
    <w:rsid w:val="00434237"/>
    <w:rsid w:val="00446EE1"/>
    <w:rsid w:val="00476EA8"/>
    <w:rsid w:val="004E6286"/>
    <w:rsid w:val="004F4B41"/>
    <w:rsid w:val="00593964"/>
    <w:rsid w:val="005D6C11"/>
    <w:rsid w:val="005F5578"/>
    <w:rsid w:val="00651D23"/>
    <w:rsid w:val="0068299C"/>
    <w:rsid w:val="00744AD3"/>
    <w:rsid w:val="009110E9"/>
    <w:rsid w:val="00957577"/>
    <w:rsid w:val="00994152"/>
    <w:rsid w:val="009A6766"/>
    <w:rsid w:val="009B1C57"/>
    <w:rsid w:val="009F53AE"/>
    <w:rsid w:val="00A14D7E"/>
    <w:rsid w:val="00A30F25"/>
    <w:rsid w:val="00AE4320"/>
    <w:rsid w:val="00AF2EA9"/>
    <w:rsid w:val="00B27595"/>
    <w:rsid w:val="00B70E1D"/>
    <w:rsid w:val="00C70ADC"/>
    <w:rsid w:val="00CC0A21"/>
    <w:rsid w:val="00CE4F4F"/>
    <w:rsid w:val="00D06C90"/>
    <w:rsid w:val="00D441BD"/>
    <w:rsid w:val="00D6046B"/>
    <w:rsid w:val="00DF26A6"/>
    <w:rsid w:val="00F05F68"/>
    <w:rsid w:val="00F17E1D"/>
    <w:rsid w:val="00F8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730"/>
    <w:rPr>
      <w:rFonts w:ascii="Times New Roman" w:eastAsia="Times New Roman" w:hAnsi="Times New Roman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07730"/>
    <w:pPr>
      <w:keepNext/>
      <w:jc w:val="center"/>
      <w:outlineLvl w:val="7"/>
    </w:pPr>
    <w:rPr>
      <w:rFonts w:ascii="Georgia" w:hAnsi="Georgia" w:cs="Georgia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9"/>
    <w:semiHidden/>
    <w:rsid w:val="00107730"/>
    <w:rPr>
      <w:rFonts w:ascii="Georgia" w:hAnsi="Georgia" w:cs="Georg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1077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2930</Words>
  <Characters>16705</Characters>
  <Application>Microsoft Office Word</Application>
  <DocSecurity>0</DocSecurity>
  <Lines>139</Lines>
  <Paragraphs>39</Paragraphs>
  <ScaleCrop>false</ScaleCrop>
  <Company>OU Ľubietová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Obecné lesy</dc:creator>
  <cp:keywords/>
  <dc:description/>
  <cp:lastModifiedBy>User</cp:lastModifiedBy>
  <cp:revision>6</cp:revision>
  <cp:lastPrinted>2012-02-24T07:22:00Z</cp:lastPrinted>
  <dcterms:created xsi:type="dcterms:W3CDTF">2012-02-21T09:20:00Z</dcterms:created>
  <dcterms:modified xsi:type="dcterms:W3CDTF">2012-03-01T11:32:00Z</dcterms:modified>
</cp:coreProperties>
</file>