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577F00" w:rsidRDefault="00F7647D" w:rsidP="00F7647D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</w:r>
      <w:r w:rsidRPr="00A637E9">
        <w:rPr>
          <w:rFonts w:ascii="Arial Narrow" w:eastAsia="Times New Roman" w:hAnsi="Arial Narrow" w:cs="Arial"/>
          <w:b/>
          <w:sz w:val="24"/>
          <w:szCs w:val="24"/>
          <w:lang w:eastAsia="sk-SK"/>
        </w:rPr>
        <w:t>ŠTATÚT OBECNÉHO KRONIKÁRA</w:t>
      </w:r>
      <w:r w:rsidRPr="00A637E9">
        <w:rPr>
          <w:rFonts w:ascii="Arial Narrow" w:eastAsia="Times New Roman" w:hAnsi="Arial Narrow" w:cs="Arial"/>
          <w:b/>
          <w:sz w:val="24"/>
          <w:szCs w:val="24"/>
          <w:lang w:eastAsia="sk-SK"/>
        </w:rPr>
        <w:br/>
      </w:r>
      <w:r w:rsidR="00577F00" w:rsidRPr="00A637E9">
        <w:rPr>
          <w:rFonts w:ascii="Arial Narrow" w:eastAsia="Times New Roman" w:hAnsi="Arial Narrow" w:cs="Arial"/>
          <w:sz w:val="24"/>
          <w:szCs w:val="24"/>
          <w:lang w:eastAsia="sk-SK"/>
        </w:rPr>
        <w:t>Obec Ľubietová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 xml:space="preserve"> v zmysle §4 ods.3 písm. s zák.č.369/1990 Zb. o obecnom zriadení </w:t>
      </w:r>
    </w:p>
    <w:p w:rsidR="00BC6DEB" w:rsidRPr="007209A1" w:rsidRDefault="009019CD" w:rsidP="00F7647D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b/>
          <w:sz w:val="32"/>
          <w:szCs w:val="32"/>
          <w:lang w:eastAsia="sk-SK"/>
        </w:rPr>
      </w:pPr>
      <w:r w:rsidRPr="007209A1">
        <w:rPr>
          <w:rFonts w:ascii="Arial Narrow" w:eastAsia="Times New Roman" w:hAnsi="Arial Narrow" w:cs="Arial"/>
          <w:b/>
          <w:sz w:val="32"/>
          <w:szCs w:val="32"/>
          <w:lang w:eastAsia="sk-SK"/>
        </w:rPr>
        <w:t>č</w:t>
      </w:r>
      <w:r w:rsidR="00BC6DEB" w:rsidRPr="007209A1">
        <w:rPr>
          <w:rFonts w:ascii="Arial Narrow" w:eastAsia="Times New Roman" w:hAnsi="Arial Narrow" w:cs="Arial"/>
          <w:b/>
          <w:sz w:val="32"/>
          <w:szCs w:val="32"/>
          <w:lang w:eastAsia="sk-SK"/>
        </w:rPr>
        <w:t>. 3/2016</w:t>
      </w:r>
    </w:p>
    <w:p w:rsidR="00F7647D" w:rsidRPr="00A637E9" w:rsidRDefault="00F7647D" w:rsidP="00F7647D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v znení neskorších predpisov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vydáva</w:t>
      </w:r>
    </w:p>
    <w:p w:rsidR="00F7647D" w:rsidRPr="00A637E9" w:rsidRDefault="00F7647D" w:rsidP="00F7647D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ŠTATÚT OBECNÉHO KRONIKÁRA OBCE ĽUBIETOVÁ</w:t>
      </w:r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 </w:t>
      </w:r>
    </w:p>
    <w:p w:rsidR="00F7647D" w:rsidRPr="00A637E9" w:rsidRDefault="00F7647D" w:rsidP="00F7647D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I.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ÚVODNÉ USTANOVENIA</w:t>
      </w:r>
    </w:p>
    <w:p w:rsidR="00F7647D" w:rsidRPr="00A637E9" w:rsidRDefault="00F7647D" w:rsidP="00F7647D">
      <w:pPr>
        <w:pStyle w:val="Bezriadkovania"/>
        <w:rPr>
          <w:rFonts w:ascii="Arial Narrow" w:hAnsi="Arial Narrow" w:cs="Arial"/>
          <w:sz w:val="24"/>
          <w:szCs w:val="24"/>
          <w:lang w:eastAsia="sk-SK"/>
        </w:rPr>
      </w:pPr>
      <w:r w:rsidRPr="00A637E9">
        <w:rPr>
          <w:rFonts w:ascii="Arial Narrow" w:hAnsi="Arial Narrow" w:cs="Arial"/>
          <w:sz w:val="24"/>
          <w:szCs w:val="24"/>
          <w:lang w:eastAsia="sk-SK"/>
        </w:rPr>
        <w:t>1. Štatút obecného kronikára upravuje pravidlá spôsobu vedenia Kroniky obce Ľubietová</w:t>
      </w:r>
    </w:p>
    <w:p w:rsidR="00F7647D" w:rsidRPr="00A637E9" w:rsidRDefault="00F7647D" w:rsidP="00F7647D">
      <w:pPr>
        <w:pStyle w:val="Bezriadkovania"/>
        <w:rPr>
          <w:rFonts w:ascii="Arial Narrow" w:hAnsi="Arial Narrow" w:cs="Arial"/>
          <w:sz w:val="24"/>
          <w:szCs w:val="24"/>
          <w:lang w:eastAsia="sk-SK"/>
        </w:rPr>
      </w:pPr>
      <w:r w:rsidRPr="00A637E9">
        <w:rPr>
          <w:rFonts w:ascii="Arial Narrow" w:hAnsi="Arial Narrow" w:cs="Arial"/>
          <w:sz w:val="24"/>
          <w:szCs w:val="24"/>
          <w:lang w:eastAsia="sk-SK"/>
        </w:rPr>
        <w:t>( ďalej len „kronika“), ohraničuje úlohu kronikára a jeho spoluprácu s inými právnickými a fyzickými osobami; vymedzuje pojem kroniky, jej poslanie, upravuje pravidlá spôsobu vedenia kroniky, pravidlá nakladania s kronikou, členenie kroniky, spôsob jej vyhotoveni</w:t>
      </w:r>
      <w:r w:rsidR="00B27FAE" w:rsidRPr="00A637E9">
        <w:rPr>
          <w:rFonts w:ascii="Arial Narrow" w:hAnsi="Arial Narrow" w:cs="Arial"/>
          <w:sz w:val="24"/>
          <w:szCs w:val="24"/>
          <w:lang w:eastAsia="sk-SK"/>
        </w:rPr>
        <w:t>a</w:t>
      </w:r>
      <w:r w:rsidRPr="00A637E9">
        <w:rPr>
          <w:rFonts w:ascii="Arial Narrow" w:hAnsi="Arial Narrow" w:cs="Arial"/>
          <w:sz w:val="24"/>
          <w:szCs w:val="24"/>
          <w:lang w:eastAsia="sk-SK"/>
        </w:rPr>
        <w:t xml:space="preserve"> a archivácie.</w:t>
      </w:r>
    </w:p>
    <w:p w:rsidR="00F7647D" w:rsidRPr="00A637E9" w:rsidRDefault="00F7647D" w:rsidP="00F7647D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II.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ZÁKLADNÉ POJMY</w:t>
      </w:r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1. Kronikou sa rozumie kniha, ktorá obsahuje písomné zápisy opisujúce udalosti z minulosti v časovom slede, v ktorom sa odohrali. Je viazaná do zväzku. Prílohou kroniky môže byť fotodokumentácia.</w:t>
      </w:r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2. Ďalšími prílohami kroniky môže byť dokumentácia na digitálnych nosičoch a iná sprievodná a doplňujúca dokumentácia.</w:t>
      </w:r>
    </w:p>
    <w:p w:rsidR="00F7647D" w:rsidRPr="00A637E9" w:rsidRDefault="00F7647D" w:rsidP="00F7647D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III.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POSLANIE A ÚLOHA KRONIKY</w:t>
      </w:r>
    </w:p>
    <w:p w:rsidR="00F7647D" w:rsidRPr="00A637E9" w:rsidRDefault="00F7647D" w:rsidP="00445D6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 1. Poslaním kroniky je ochrana kultúrno – historického a spoločenského dedičstva obce uchovaním podstatných informácií celo obecného významu pre potreby súčasných aj budúcich generácií. Kronika prispieva k rozvoju historického a kultúrno spoločenského povedomia obyvateľov obce a k vhodnej prezent</w:t>
      </w:r>
      <w:r w:rsidR="00577F00" w:rsidRPr="00A637E9">
        <w:rPr>
          <w:rFonts w:ascii="Arial Narrow" w:eastAsia="Times New Roman" w:hAnsi="Arial Narrow" w:cs="Arial"/>
          <w:sz w:val="24"/>
          <w:szCs w:val="24"/>
          <w:lang w:eastAsia="sk-SK"/>
        </w:rPr>
        <w:t>ácii života obce Ľubietová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 xml:space="preserve"> v rámci širšieho spoločenského kontextu.</w:t>
      </w:r>
    </w:p>
    <w:p w:rsidR="00F7647D" w:rsidRPr="00A637E9" w:rsidRDefault="00F7647D" w:rsidP="00445D6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2. Úlohou kroniky je vecne, chronologicky , písomne a obrazom zaznamenávať všetky významné skutočnosti celo obecného významu na základe priebežne získavaných a neskreslene spracovaných podkladov o politickom, hospodárskom, kultúrnom, sociálnom a inom dianí v obci .</w:t>
      </w:r>
    </w:p>
    <w:p w:rsidR="00F7647D" w:rsidRPr="00A637E9" w:rsidRDefault="00F7647D" w:rsidP="00F7647D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IV.</w:t>
      </w:r>
    </w:p>
    <w:p w:rsidR="00F7647D" w:rsidRPr="00A637E9" w:rsidRDefault="00F7647D" w:rsidP="00F7647D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FORMÁLNA A OBSAHOVÁ STRÁNKA OBECNEJ KRONIKY</w:t>
      </w:r>
    </w:p>
    <w:p w:rsidR="00F7647D" w:rsidRPr="00A637E9" w:rsidRDefault="00F7647D" w:rsidP="00445D6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1. Obecná kronika sa vedie v slovenskom jazyku.</w:t>
      </w:r>
    </w:p>
    <w:p w:rsidR="00F7647D" w:rsidRPr="00A637E9" w:rsidRDefault="00F7647D" w:rsidP="00445D6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lastRenderedPageBreak/>
        <w:t>2. Správcom obecnej kroniky je obec Ľubietová.</w:t>
      </w:r>
    </w:p>
    <w:p w:rsidR="00F7647D" w:rsidRPr="00A637E9" w:rsidRDefault="00F7647D" w:rsidP="00445D6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3. Obecnú kroniku tvoria jednotlivé zväzky v knižnej forme pevne zviazaných a priebežne očíslovaných listov papiera, slúžiacich na zápisy, ako aj sprievodná písomná dokumentácia.</w:t>
      </w:r>
    </w:p>
    <w:p w:rsidR="00F7647D" w:rsidRPr="00A637E9" w:rsidRDefault="00F7647D" w:rsidP="00445D6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4. Obecná kronika je uložená v kancelárii starostu obce, čím je zabezpečené, aby nedošlo k jej poškodeniu, znehodnoteniu, prípadne odcudzeniu. Doklady, ktoré kronikár zhromaždí ako prílohy k zápisom, sú súčasťou kroniky. Tieto doklady sú očíslované a uložené spolu s ich zoznamom v osobitnej zložke.</w:t>
      </w:r>
    </w:p>
    <w:p w:rsidR="00F7647D" w:rsidRPr="00A637E9" w:rsidRDefault="00F7647D" w:rsidP="00445D6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5. Kronika obce Ľubietová môže obsahovať záznamy z nasledovných oblastí života občanov obce:</w:t>
      </w:r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a. Verejný život ( obecná samospráva, štátna správa, politické strany, hnutia a združenia, spolky a organizácie, významné návštevy, spoločenské udalosti a jubileá, zahraničné styky)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b. Hospodársky život (  poľnohospodárstvo, priemysel, obchod, činnosť podnikov a podiel na živote obce)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c. Výstavba a zmeny charakteru obce ( úprava obce, doprava, spoje, investičná výstavba )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d. Školstvo, kultúra a umenie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e. Cirkevný život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f. Šport a telesná výchova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g. Počasie a príroda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h. Zdravotníctvo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i. Sociálna starostlivosť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j. Obyvateľstvo (demografické údaje – narodenie, sobáše, úmrtia, životná úroveň)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k. Mimoriadne udalosti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l. Čiastkové doplnky z histórie obce ( zvyky, obyčaje)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m. Rôzne</w:t>
      </w:r>
    </w:p>
    <w:p w:rsidR="00F7647D" w:rsidRPr="00A637E9" w:rsidRDefault="00F7647D" w:rsidP="00445D6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6. Kronika sa vyhotovuje súčasne v tlačenej podobe s použitím počítačovej techniky.</w:t>
      </w:r>
    </w:p>
    <w:p w:rsidR="00F7647D" w:rsidRPr="00A637E9" w:rsidRDefault="00F7647D" w:rsidP="00445D6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7. Originálom kroniky je knižný zväzok s tvrdým obalom a nápisom „Kronika obce Ľubietová.</w:t>
      </w:r>
    </w:p>
    <w:p w:rsidR="00F7647D" w:rsidRPr="00A637E9" w:rsidRDefault="00F7647D" w:rsidP="00445D6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8. Jednotlivé strany každého zväzku sú chronologicky číslované. Obdobie jedného kalendárneho roka v kronike je viditeľne a nezameniteľne označené na začiatku kalendárneho roka, tak isto aj na konci kalendárneho roka. Vzor tlačenej podoby 1. kópie každého originálneho zápisu v kronike tvorí príloha č. 1 a č. 2 (prvá a druhá strana). Tretia strana kroniky slúži na ilustráciu, zápisy v kronike sa začínajú od piatej strany.</w:t>
      </w:r>
    </w:p>
    <w:p w:rsidR="00F7647D" w:rsidRPr="00A637E9" w:rsidRDefault="00F7647D" w:rsidP="00445D6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9. Doplňujúca a sprievodná dokumentácia sa spracováva podľa jej charakteru.</w:t>
      </w:r>
    </w:p>
    <w:p w:rsidR="00F7647D" w:rsidRPr="00A637E9" w:rsidRDefault="00F7647D" w:rsidP="00F7647D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V.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PODKLADOVÉ MATERIÁLY KRONIKY</w:t>
      </w:r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1. Podkladovými materiálmi pre spracovanie kroniky sú najmä:</w:t>
      </w:r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a) materiály predkladané na rokovania Obecného zastupiteľstva  Ľubietovej, jednotlivých komisií OZ, ako aj zápisy z týchto rokovaní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b) tlač regionálneho a miestneho charakteru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c) dostupné informácie a údaje o hospodárení obecných, súkromných a štátnych organizácií, osobná komentovaná účasť kronikára na podujatiach.</w:t>
      </w:r>
    </w:p>
    <w:p w:rsidR="00F7647D" w:rsidRPr="00A637E9" w:rsidRDefault="00F7647D" w:rsidP="00F7647D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lastRenderedPageBreak/>
        <w:t>VI.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NAHLIADNUTIE DO KRONIKY</w:t>
      </w:r>
    </w:p>
    <w:p w:rsidR="00F7647D" w:rsidRPr="00A637E9" w:rsidRDefault="00F7647D" w:rsidP="00FF4948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1. Nahliadnuť do originálu obecnej kroniky, robiť si z nej výpisy, odpisy a obrazové záznamy najmä z dôvodu úradných a študijných účelov, je možné na základe písomnej žiadosti, len v prítomnosti kronikára alebo pracovníka obecného úradu, a to s predchádzajúcim súhlasom starostu obce.</w:t>
      </w:r>
    </w:p>
    <w:p w:rsidR="00F7647D" w:rsidRPr="00A637E9" w:rsidRDefault="00F7647D" w:rsidP="00F7647D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VII.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ARCHIVÁCIA KRONIKY</w:t>
      </w:r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1. Odsúhlasené a zviazané zväzky kroniky sa archivuj</w:t>
      </w:r>
      <w:r w:rsidR="00577F00" w:rsidRPr="00A637E9">
        <w:rPr>
          <w:rFonts w:ascii="Arial Narrow" w:eastAsia="Times New Roman" w:hAnsi="Arial Narrow" w:cs="Arial"/>
          <w:sz w:val="24"/>
          <w:szCs w:val="24"/>
          <w:lang w:eastAsia="sk-SK"/>
        </w:rPr>
        <w:t>ú na obecnom úrade v Ľubietovej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 xml:space="preserve"> u starostu obce.</w:t>
      </w:r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2. Zápisy v kronike sú tiež archivované v elektronickej podobe na obecnom úrade v Ľubietovej u starostu obce.</w:t>
      </w:r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3. Kronikársky ročný zápis za obdobie jedného kalendárneho roka je podľa možností sprístupnený verejnosti, okrem iného i formou čiastočného, či celkového publikovania v tlačenej a elektronickej forme.</w:t>
      </w:r>
    </w:p>
    <w:p w:rsidR="00F7647D" w:rsidRPr="00A637E9" w:rsidRDefault="00F7647D" w:rsidP="00F7647D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VIII.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OBECNÝ KRONIKÁR</w:t>
      </w:r>
    </w:p>
    <w:p w:rsidR="00F7647D" w:rsidRPr="00A637E9" w:rsidRDefault="00F7647D" w:rsidP="00FF4948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1. Obec Ľubietová prihliada pri výbere kronikára na jeho občiansku vyspelosť a dobré predpoklady, ktoré zaručia dobré vedenie obecnej kroniky. Obecného kronikára po schválení obecným zastupiteľstvom menuje starosta obce.</w:t>
      </w:r>
    </w:p>
    <w:p w:rsidR="00F7647D" w:rsidRPr="00A637E9" w:rsidRDefault="00F7647D" w:rsidP="00FF4948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2. Obecný kronikár je povinný pravdivo, vecne a verne zaznamenávať dôležité udalosti, ktoré sa v obci stali, ako aj informácie, ktoré  sa obce týkajú. Udalosti, ktoré sa stali v širšom regióne, zaznamenáva len vtedy, ak tieto majú vzťah k obci Ľubietová. Zápis do kroniky sa uskutoční až po ukončení kalendárneho roka.</w:t>
      </w:r>
    </w:p>
    <w:p w:rsidR="00F7647D" w:rsidRPr="00A637E9" w:rsidRDefault="00F7647D" w:rsidP="00FF4948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3. Obecný kronikár sa zúčastňuje na dôležitých podujatiach obce. Ak tak nemôže učiniť, poverí svojho spolupracovníka o objektívne zachytenie udalosti.</w:t>
      </w:r>
    </w:p>
    <w:p w:rsidR="00F7647D" w:rsidRPr="00A637E9" w:rsidRDefault="00F7647D" w:rsidP="00FF4948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4. Obec Ľubietová ako aj všetky právnické a fyzické osoby na požiadanie pomáhajú v činnosti kronikára. Kronikárovi poskytujú údaje a informácie, pričom pri poskytovaní  musia byť v plnom rozsahu dodržané predpisy o ochrane skutočností tvoriacich predmet štátneho, hospodárskeho a služobného tajomstva.</w:t>
      </w:r>
    </w:p>
    <w:p w:rsidR="00F7647D" w:rsidRPr="00A637E9" w:rsidRDefault="00F7647D" w:rsidP="00F7647D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IX.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SCHVAĽOVANIE ZÁPISOV DO KRONIKY</w:t>
      </w:r>
    </w:p>
    <w:p w:rsidR="00F7647D" w:rsidRPr="00A637E9" w:rsidRDefault="00F7647D" w:rsidP="00FF4948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 1. Kronikár počas roka si vyhotovuje záznamy, zadovažuje fotografie, obrazové alebo zvukové záznamy a to v takom poradí, ktoré chronologicky zodpovedajú udalostiam v obci. Návrh zápisov, ktoré sa podľa týchto záznamov majú urobiť v kronike, predkladá kronikár obecnému zastupiteľstvu raz ročne k 31.01. nasledujúceho roka.</w:t>
      </w:r>
    </w:p>
    <w:p w:rsidR="00F7647D" w:rsidRPr="00A637E9" w:rsidRDefault="00F7647D" w:rsidP="00FF4948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2. Starosta obce (alebo iná osoba poverená obecným zastupiteľstvom) predkladá súhrnný zápis do obecnej kroniky za uplynulé obdobie (rok) na schválenie obecnému zastupiteľstvu na najbližšom zasadaní obecného zastupiteľstva.</w:t>
      </w:r>
    </w:p>
    <w:p w:rsidR="00F7647D" w:rsidRPr="00A637E9" w:rsidRDefault="00F7647D" w:rsidP="00FF4948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lastRenderedPageBreak/>
        <w:t>3. Po schválení obecným zastupiteľstvom, kronikár uskutoční súhrnný zápis do obecnej kroniky najneskoršie do 31.</w:t>
      </w:r>
      <w:r w:rsidR="00971DB4" w:rsidRPr="00A637E9">
        <w:rPr>
          <w:rFonts w:ascii="Arial Narrow" w:eastAsia="Times New Roman" w:hAnsi="Arial Narrow" w:cs="Arial"/>
          <w:sz w:val="24"/>
          <w:szCs w:val="24"/>
          <w:lang w:eastAsia="sk-SK"/>
        </w:rPr>
        <w:t xml:space="preserve"> 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júla predmetného roku. Zároveň predloží kroniku v tlačovej forme, CD nosiči spolu s dokumentačným materiálom starostovi obce na uschovanie.</w:t>
      </w:r>
    </w:p>
    <w:p w:rsidR="00F7647D" w:rsidRPr="00A637E9" w:rsidRDefault="00F7647D" w:rsidP="00FF4948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4. Zápisy chronologicky dokumentujú fakty zo spoločenského a hospodárskeho života obce Ľubietová. Sú hodnoverným zápisom o udalostiach v obci, o ľuďoch, ktorí pozitívne ovplyvnili chod obce a jej históriu.</w:t>
      </w:r>
    </w:p>
    <w:p w:rsidR="00F7647D" w:rsidRPr="00A637E9" w:rsidRDefault="00F7647D" w:rsidP="00F7647D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X.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SPOLOČNÉ A ZÁVEREČNÉ USTANOVENIA</w:t>
      </w:r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 xml:space="preserve">1. Štatút obecného kronikára obce Ľubietová bol schválený Obecným zastupiteľstvom v Ľubietovej  dňa </w:t>
      </w:r>
      <w:r w:rsidR="00BB390F">
        <w:rPr>
          <w:rFonts w:ascii="Arial Narrow" w:eastAsia="Times New Roman" w:hAnsi="Arial Narrow" w:cs="Arial"/>
          <w:sz w:val="24"/>
          <w:szCs w:val="24"/>
          <w:lang w:eastAsia="sk-SK"/>
        </w:rPr>
        <w:t xml:space="preserve">26. februára </w:t>
      </w:r>
      <w:r w:rsidR="0051472A">
        <w:rPr>
          <w:rFonts w:ascii="Arial Narrow" w:eastAsia="Times New Roman" w:hAnsi="Arial Narrow" w:cs="Arial"/>
          <w:sz w:val="24"/>
          <w:szCs w:val="24"/>
          <w:lang w:eastAsia="sk-SK"/>
        </w:rPr>
        <w:t>2016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 xml:space="preserve"> </w:t>
      </w:r>
      <w:r w:rsidR="00BB390F">
        <w:rPr>
          <w:rFonts w:ascii="Arial Narrow" w:eastAsia="Times New Roman" w:hAnsi="Arial Narrow" w:cs="Arial"/>
          <w:sz w:val="24"/>
          <w:szCs w:val="24"/>
          <w:lang w:eastAsia="sk-SK"/>
        </w:rPr>
        <w:t>uznesením č. VZN 18 -7</w:t>
      </w:r>
      <w:r w:rsidR="0051472A">
        <w:rPr>
          <w:rFonts w:ascii="Arial Narrow" w:eastAsia="Times New Roman" w:hAnsi="Arial Narrow" w:cs="Arial"/>
          <w:sz w:val="24"/>
          <w:szCs w:val="24"/>
          <w:lang w:eastAsia="sk-SK"/>
        </w:rPr>
        <w:t>/2016</w:t>
      </w:r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 xml:space="preserve">2. Štatút nadobúda účinnosť dňom </w:t>
      </w:r>
      <w:r w:rsidR="00BB390F">
        <w:rPr>
          <w:rFonts w:ascii="Arial Narrow" w:eastAsia="Times New Roman" w:hAnsi="Arial Narrow" w:cs="Arial"/>
          <w:sz w:val="24"/>
          <w:szCs w:val="24"/>
          <w:lang w:eastAsia="sk-SK"/>
        </w:rPr>
        <w:t xml:space="preserve">12. marca </w:t>
      </w:r>
      <w:r w:rsidR="0051472A">
        <w:rPr>
          <w:rFonts w:ascii="Arial Narrow" w:eastAsia="Times New Roman" w:hAnsi="Arial Narrow" w:cs="Arial"/>
          <w:sz w:val="24"/>
          <w:szCs w:val="24"/>
          <w:lang w:eastAsia="sk-SK"/>
        </w:rPr>
        <w:t>2016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.</w:t>
      </w:r>
    </w:p>
    <w:p w:rsidR="00C30F0F" w:rsidRPr="00A637E9" w:rsidRDefault="00C30F0F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 xml:space="preserve">3. Týmto sa ruší Štatút obecného kronikára obce Ľubietová, ktorý bol schválený Obecným zastupiteľstvom v Ľubietovej dňa </w:t>
      </w:r>
      <w:r w:rsidR="00FF4948" w:rsidRPr="00A637E9">
        <w:rPr>
          <w:rFonts w:ascii="Arial Narrow" w:eastAsia="Times New Roman" w:hAnsi="Arial Narrow" w:cs="Arial"/>
          <w:sz w:val="24"/>
          <w:szCs w:val="24"/>
          <w:lang w:eastAsia="sk-SK"/>
        </w:rPr>
        <w:t>5. októbra 2012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 xml:space="preserve"> uznesením č. </w:t>
      </w:r>
      <w:r w:rsidR="00FF4948" w:rsidRPr="00A637E9">
        <w:rPr>
          <w:rFonts w:ascii="Arial Narrow" w:eastAsia="Times New Roman" w:hAnsi="Arial Narrow" w:cs="Arial"/>
          <w:sz w:val="24"/>
          <w:szCs w:val="24"/>
          <w:lang w:eastAsia="sk-SK"/>
        </w:rPr>
        <w:t>OcZ 17-8/2012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.</w:t>
      </w:r>
    </w:p>
    <w:p w:rsidR="00F7647D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 xml:space="preserve">Ľubietová dňa </w:t>
      </w:r>
      <w:r w:rsidR="00BB390F">
        <w:rPr>
          <w:rFonts w:ascii="Arial Narrow" w:eastAsia="Times New Roman" w:hAnsi="Arial Narrow" w:cs="Arial"/>
          <w:sz w:val="24"/>
          <w:szCs w:val="24"/>
          <w:lang w:eastAsia="sk-SK"/>
        </w:rPr>
        <w:t>26.</w:t>
      </w:r>
      <w:r w:rsidR="0051472A">
        <w:rPr>
          <w:rFonts w:ascii="Arial Narrow" w:eastAsia="Times New Roman" w:hAnsi="Arial Narrow" w:cs="Arial"/>
          <w:sz w:val="24"/>
          <w:szCs w:val="24"/>
          <w:lang w:eastAsia="sk-SK"/>
        </w:rPr>
        <w:t xml:space="preserve">februára 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201</w:t>
      </w:r>
      <w:r w:rsidR="0051472A">
        <w:rPr>
          <w:rFonts w:ascii="Arial Narrow" w:eastAsia="Times New Roman" w:hAnsi="Arial Narrow" w:cs="Arial"/>
          <w:sz w:val="24"/>
          <w:szCs w:val="24"/>
          <w:lang w:eastAsia="sk-SK"/>
        </w:rPr>
        <w:t>6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                                                  </w:t>
      </w:r>
    </w:p>
    <w:p w:rsidR="00A637E9" w:rsidRDefault="00A637E9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A637E9" w:rsidRDefault="00A637E9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A637E9" w:rsidRDefault="00A637E9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A637E9" w:rsidRPr="00A637E9" w:rsidRDefault="00A637E9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                                                                                </w:t>
      </w:r>
    </w:p>
    <w:p w:rsidR="00F7647D" w:rsidRDefault="00F7647D" w:rsidP="00C30F0F">
      <w:pPr>
        <w:spacing w:before="100" w:beforeAutospacing="1" w:after="100" w:afterAutospacing="1" w:line="240" w:lineRule="auto"/>
        <w:ind w:left="6372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     Ing. Pavel Zajac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  </w:t>
      </w:r>
      <w:r w:rsidR="00C30F0F" w:rsidRPr="00A637E9">
        <w:rPr>
          <w:rFonts w:ascii="Arial Narrow" w:eastAsia="Times New Roman" w:hAnsi="Arial Narrow" w:cs="Arial"/>
          <w:sz w:val="24"/>
          <w:szCs w:val="24"/>
          <w:lang w:eastAsia="sk-SK"/>
        </w:rPr>
        <w:t xml:space="preserve">     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 xml:space="preserve"> starosta obce</w:t>
      </w:r>
    </w:p>
    <w:p w:rsidR="00025816" w:rsidRDefault="00025816" w:rsidP="00C30F0F">
      <w:pPr>
        <w:spacing w:before="100" w:beforeAutospacing="1" w:after="100" w:afterAutospacing="1" w:line="240" w:lineRule="auto"/>
        <w:ind w:left="6372"/>
        <w:rPr>
          <w:rFonts w:ascii="Arial Narrow" w:eastAsia="Times New Roman" w:hAnsi="Arial Narrow" w:cs="Arial"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sz w:val="24"/>
          <w:szCs w:val="24"/>
          <w:lang w:eastAsia="sk-SK"/>
        </w:rPr>
        <w:t xml:space="preserve">                 v.r.</w:t>
      </w:r>
    </w:p>
    <w:p w:rsidR="00025816" w:rsidRPr="00A637E9" w:rsidRDefault="00025816" w:rsidP="00C30F0F">
      <w:pPr>
        <w:spacing w:before="100" w:beforeAutospacing="1" w:after="100" w:afterAutospacing="1" w:line="240" w:lineRule="auto"/>
        <w:ind w:left="6372"/>
        <w:rPr>
          <w:rFonts w:ascii="Arial Narrow" w:eastAsia="Times New Roman" w:hAnsi="Arial Narrow" w:cs="Arial"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sz w:val="24"/>
          <w:szCs w:val="24"/>
          <w:lang w:eastAsia="sk-SK"/>
        </w:rPr>
        <w:t xml:space="preserve">                  </w:t>
      </w:r>
    </w:p>
    <w:p w:rsidR="00F7647D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 </w:t>
      </w:r>
    </w:p>
    <w:p w:rsidR="0051472A" w:rsidRPr="0051472A" w:rsidRDefault="0051472A" w:rsidP="0051472A">
      <w:pPr>
        <w:jc w:val="both"/>
        <w:rPr>
          <w:rFonts w:ascii="Arial Narrow" w:hAnsi="Arial Narrow"/>
        </w:rPr>
      </w:pPr>
    </w:p>
    <w:p w:rsidR="0051472A" w:rsidRPr="0051472A" w:rsidRDefault="0051472A" w:rsidP="0051472A">
      <w:pPr>
        <w:jc w:val="both"/>
        <w:rPr>
          <w:rFonts w:ascii="Arial Narrow" w:hAnsi="Arial Narrow"/>
        </w:rPr>
      </w:pPr>
      <w:r w:rsidRPr="0051472A">
        <w:rPr>
          <w:rFonts w:ascii="Arial Narrow" w:hAnsi="Arial Narrow"/>
        </w:rPr>
        <w:t>Vyvesené na ú</w:t>
      </w:r>
      <w:r w:rsidR="00BB390F">
        <w:rPr>
          <w:rFonts w:ascii="Arial Narrow" w:hAnsi="Arial Narrow"/>
        </w:rPr>
        <w:t>radnej tabuli dňa  29.2.</w:t>
      </w:r>
      <w:r w:rsidRPr="0051472A">
        <w:rPr>
          <w:rFonts w:ascii="Arial Narrow" w:hAnsi="Arial Narrow"/>
        </w:rPr>
        <w:t>2016</w:t>
      </w:r>
    </w:p>
    <w:p w:rsidR="0051472A" w:rsidRPr="0051472A" w:rsidRDefault="0051472A" w:rsidP="0051472A">
      <w:pPr>
        <w:jc w:val="both"/>
        <w:rPr>
          <w:rFonts w:ascii="Arial Narrow" w:hAnsi="Arial Narrow"/>
        </w:rPr>
      </w:pPr>
      <w:r w:rsidRPr="0051472A">
        <w:rPr>
          <w:rFonts w:ascii="Arial Narrow" w:hAnsi="Arial Narrow"/>
        </w:rPr>
        <w:t>Zvesené z úra</w:t>
      </w:r>
      <w:r w:rsidR="00025816">
        <w:rPr>
          <w:rFonts w:ascii="Arial Narrow" w:hAnsi="Arial Narrow"/>
        </w:rPr>
        <w:t>dnej tabule dňa 14.3.</w:t>
      </w:r>
      <w:r w:rsidRPr="0051472A">
        <w:rPr>
          <w:rFonts w:ascii="Arial Narrow" w:hAnsi="Arial Narrow"/>
        </w:rPr>
        <w:t>2016</w:t>
      </w:r>
    </w:p>
    <w:p w:rsidR="00A637E9" w:rsidRPr="0051472A" w:rsidRDefault="00A637E9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A637E9" w:rsidRDefault="00A637E9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A637E9" w:rsidRPr="00A637E9" w:rsidRDefault="00A637E9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bookmarkStart w:id="0" w:name="_GoBack"/>
      <w:bookmarkEnd w:id="0"/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0"/>
          <w:szCs w:val="20"/>
          <w:lang w:eastAsia="sk-SK"/>
        </w:rPr>
      </w:pPr>
      <w:r w:rsidRPr="00A637E9">
        <w:rPr>
          <w:rFonts w:ascii="Arial Narrow" w:eastAsia="Times New Roman" w:hAnsi="Arial Narrow" w:cs="Arial"/>
          <w:sz w:val="20"/>
          <w:szCs w:val="20"/>
          <w:lang w:eastAsia="sk-SK"/>
        </w:rPr>
        <w:t>Príloha č. 1.</w:t>
      </w:r>
      <w:r w:rsidRPr="00A637E9">
        <w:rPr>
          <w:rFonts w:ascii="Arial Narrow" w:eastAsia="Times New Roman" w:hAnsi="Arial Narrow" w:cs="Arial"/>
          <w:sz w:val="20"/>
          <w:szCs w:val="20"/>
          <w:lang w:eastAsia="sk-SK"/>
        </w:rPr>
        <w:br/>
        <w:t xml:space="preserve">Vzor prvej strany kroniky obce </w:t>
      </w:r>
      <w:r w:rsidR="00C24EA1" w:rsidRPr="00A637E9">
        <w:rPr>
          <w:rFonts w:ascii="Arial Narrow" w:eastAsia="Times New Roman" w:hAnsi="Arial Narrow" w:cs="Arial"/>
          <w:sz w:val="20"/>
          <w:szCs w:val="20"/>
          <w:lang w:eastAsia="sk-SK"/>
        </w:rPr>
        <w:t>Ľubietová</w:t>
      </w:r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 </w:t>
      </w:r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 </w:t>
      </w:r>
    </w:p>
    <w:p w:rsidR="0063263C" w:rsidRPr="00A637E9" w:rsidRDefault="0063263C" w:rsidP="0063263C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63263C" w:rsidRPr="00A637E9" w:rsidRDefault="0063263C" w:rsidP="0063263C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63263C" w:rsidRPr="00A637E9" w:rsidRDefault="00F7647D" w:rsidP="0063263C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72"/>
          <w:szCs w:val="72"/>
          <w:lang w:eastAsia="sk-SK"/>
        </w:rPr>
      </w:pPr>
      <w:r w:rsidRPr="00A637E9">
        <w:rPr>
          <w:rFonts w:ascii="Arial Narrow" w:eastAsia="Times New Roman" w:hAnsi="Arial Narrow" w:cs="Arial"/>
          <w:sz w:val="72"/>
          <w:szCs w:val="72"/>
          <w:lang w:eastAsia="sk-SK"/>
        </w:rPr>
        <w:t xml:space="preserve">KRONIKA OBCE </w:t>
      </w:r>
    </w:p>
    <w:p w:rsidR="0063263C" w:rsidRPr="00A637E9" w:rsidRDefault="0063263C" w:rsidP="0063263C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63263C" w:rsidRPr="00A637E9" w:rsidRDefault="0063263C" w:rsidP="0063263C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F7647D" w:rsidRPr="00A637E9" w:rsidRDefault="00C24EA1" w:rsidP="0063263C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72"/>
          <w:szCs w:val="72"/>
          <w:lang w:eastAsia="sk-SK"/>
        </w:rPr>
      </w:pPr>
      <w:r w:rsidRPr="00A637E9">
        <w:rPr>
          <w:rFonts w:ascii="Arial Narrow" w:eastAsia="Times New Roman" w:hAnsi="Arial Narrow" w:cs="Arial"/>
          <w:sz w:val="72"/>
          <w:szCs w:val="72"/>
          <w:lang w:eastAsia="sk-SK"/>
        </w:rPr>
        <w:t>ĽUBIETOVÁ</w:t>
      </w:r>
    </w:p>
    <w:p w:rsidR="0063263C" w:rsidRPr="00A637E9" w:rsidRDefault="0063263C" w:rsidP="0063263C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63263C" w:rsidRPr="00A637E9" w:rsidRDefault="0063263C" w:rsidP="0063263C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63263C" w:rsidRPr="00A637E9" w:rsidRDefault="0063263C" w:rsidP="0063263C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63263C" w:rsidRPr="00A637E9" w:rsidRDefault="0063263C" w:rsidP="0063263C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F7647D" w:rsidRPr="00A637E9" w:rsidRDefault="00F7647D" w:rsidP="0063263C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Zväzok (rímska číslica)</w:t>
      </w:r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 </w:t>
      </w:r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 </w:t>
      </w:r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 </w:t>
      </w:r>
    </w:p>
    <w:p w:rsidR="00F7647D" w:rsidRPr="00A637E9" w:rsidRDefault="00F7647D" w:rsidP="00F7647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63263C" w:rsidRPr="00A637E9" w:rsidRDefault="0063263C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63263C" w:rsidRPr="00A637E9" w:rsidRDefault="0063263C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A637E9" w:rsidRPr="00A637E9" w:rsidRDefault="00A637E9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63263C" w:rsidRPr="00A637E9" w:rsidRDefault="0063263C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0"/>
          <w:szCs w:val="20"/>
          <w:lang w:eastAsia="sk-SK"/>
        </w:rPr>
      </w:pPr>
      <w:r w:rsidRPr="00A637E9">
        <w:rPr>
          <w:rFonts w:ascii="Arial Narrow" w:eastAsia="Times New Roman" w:hAnsi="Arial Narrow" w:cs="Arial"/>
          <w:sz w:val="20"/>
          <w:szCs w:val="20"/>
          <w:lang w:eastAsia="sk-SK"/>
        </w:rPr>
        <w:lastRenderedPageBreak/>
        <w:t>Príloha č. 2.</w:t>
      </w:r>
      <w:r w:rsidRPr="00A637E9">
        <w:rPr>
          <w:rFonts w:ascii="Arial Narrow" w:eastAsia="Times New Roman" w:hAnsi="Arial Narrow" w:cs="Arial"/>
          <w:sz w:val="20"/>
          <w:szCs w:val="20"/>
          <w:lang w:eastAsia="sk-SK"/>
        </w:rPr>
        <w:br/>
        <w:t xml:space="preserve">Vzor druhej strany kroniky obce </w:t>
      </w:r>
      <w:r w:rsidR="00C24EA1" w:rsidRPr="00A637E9">
        <w:rPr>
          <w:rFonts w:ascii="Arial Narrow" w:eastAsia="Times New Roman" w:hAnsi="Arial Narrow" w:cs="Arial"/>
          <w:sz w:val="20"/>
          <w:szCs w:val="20"/>
          <w:lang w:eastAsia="sk-SK"/>
        </w:rPr>
        <w:t>Ľubietová</w:t>
      </w:r>
      <w:r w:rsidRPr="00A637E9">
        <w:rPr>
          <w:rFonts w:ascii="Arial Narrow" w:eastAsia="Times New Roman" w:hAnsi="Arial Narrow" w:cs="Arial"/>
          <w:sz w:val="20"/>
          <w:szCs w:val="20"/>
          <w:lang w:eastAsia="sk-SK"/>
        </w:rPr>
        <w:t>.</w:t>
      </w:r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 </w:t>
      </w:r>
    </w:p>
    <w:p w:rsidR="008C2108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 xml:space="preserve">Tento zväzok Kroniky obce </w:t>
      </w:r>
      <w:r w:rsidR="00C24EA1" w:rsidRPr="00A637E9">
        <w:rPr>
          <w:rFonts w:ascii="Arial Narrow" w:eastAsia="Times New Roman" w:hAnsi="Arial Narrow" w:cs="Arial"/>
          <w:sz w:val="24"/>
          <w:szCs w:val="24"/>
          <w:lang w:eastAsia="sk-SK"/>
        </w:rPr>
        <w:t>Ľubietová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 xml:space="preserve"> obsahuje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</w:r>
    </w:p>
    <w:p w:rsidR="0063263C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(slovom) ....................</w:t>
      </w:r>
      <w:r w:rsidR="0063263C" w:rsidRPr="00A637E9">
        <w:rPr>
          <w:rFonts w:ascii="Arial Narrow" w:eastAsia="Times New Roman" w:hAnsi="Arial Narrow" w:cs="Arial"/>
          <w:sz w:val="24"/>
          <w:szCs w:val="24"/>
          <w:lang w:eastAsia="sk-SK"/>
        </w:rPr>
        <w:t>.............................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 xml:space="preserve">strán </w:t>
      </w:r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a ..................</w:t>
      </w:r>
      <w:r w:rsidR="0063263C" w:rsidRPr="00A637E9">
        <w:rPr>
          <w:rFonts w:ascii="Arial Narrow" w:eastAsia="Times New Roman" w:hAnsi="Arial Narrow" w:cs="Arial"/>
          <w:sz w:val="24"/>
          <w:szCs w:val="24"/>
          <w:lang w:eastAsia="sk-SK"/>
        </w:rPr>
        <w:t>............................................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foto</w:t>
      </w:r>
      <w:r w:rsidR="00FF4948" w:rsidRPr="00A637E9">
        <w:rPr>
          <w:rFonts w:ascii="Arial Narrow" w:eastAsia="Times New Roman" w:hAnsi="Arial Narrow" w:cs="Arial"/>
          <w:sz w:val="24"/>
          <w:szCs w:val="24"/>
          <w:lang w:eastAsia="sk-SK"/>
        </w:rPr>
        <w:t xml:space="preserve"> 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prílohy</w:t>
      </w:r>
    </w:p>
    <w:p w:rsidR="0063263C" w:rsidRPr="00A637E9" w:rsidRDefault="0063263C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63263C" w:rsidRPr="00A637E9" w:rsidRDefault="0063263C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63263C" w:rsidRPr="00A637E9" w:rsidRDefault="0063263C" w:rsidP="0063263C">
      <w:pPr>
        <w:spacing w:before="100" w:beforeAutospacing="1" w:after="100" w:afterAutospacing="1" w:line="240" w:lineRule="auto"/>
        <w:ind w:left="5664" w:firstLine="708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63263C" w:rsidRPr="00A637E9" w:rsidRDefault="0063263C" w:rsidP="0063263C">
      <w:pPr>
        <w:spacing w:before="100" w:beforeAutospacing="1" w:after="100" w:afterAutospacing="1" w:line="240" w:lineRule="auto"/>
        <w:ind w:left="5664" w:firstLine="708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F7647D" w:rsidRPr="00A637E9" w:rsidRDefault="00F7647D" w:rsidP="0063263C">
      <w:pPr>
        <w:spacing w:before="100" w:beforeAutospacing="1" w:after="100" w:afterAutospacing="1" w:line="240" w:lineRule="auto"/>
        <w:ind w:left="5664" w:firstLine="708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pečiatka obce</w:t>
      </w:r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 </w:t>
      </w:r>
      <w:r w:rsidR="0063263C" w:rsidRPr="00A637E9">
        <w:rPr>
          <w:rFonts w:ascii="Arial Narrow" w:eastAsia="Times New Roman" w:hAnsi="Arial Narrow" w:cs="Arial"/>
          <w:sz w:val="24"/>
          <w:szCs w:val="24"/>
          <w:lang w:eastAsia="sk-SK"/>
        </w:rPr>
        <w:tab/>
      </w:r>
      <w:r w:rsidR="0063263C" w:rsidRPr="00A637E9">
        <w:rPr>
          <w:rFonts w:ascii="Arial Narrow" w:eastAsia="Times New Roman" w:hAnsi="Arial Narrow" w:cs="Arial"/>
          <w:sz w:val="24"/>
          <w:szCs w:val="24"/>
          <w:lang w:eastAsia="sk-SK"/>
        </w:rPr>
        <w:tab/>
      </w:r>
      <w:r w:rsidR="0063263C" w:rsidRPr="00A637E9">
        <w:rPr>
          <w:rFonts w:ascii="Arial Narrow" w:eastAsia="Times New Roman" w:hAnsi="Arial Narrow" w:cs="Arial"/>
          <w:sz w:val="24"/>
          <w:szCs w:val="24"/>
          <w:lang w:eastAsia="sk-SK"/>
        </w:rPr>
        <w:tab/>
      </w:r>
      <w:r w:rsidR="0063263C" w:rsidRPr="00A637E9">
        <w:rPr>
          <w:rFonts w:ascii="Arial Narrow" w:eastAsia="Times New Roman" w:hAnsi="Arial Narrow" w:cs="Arial"/>
          <w:sz w:val="24"/>
          <w:szCs w:val="24"/>
          <w:lang w:eastAsia="sk-SK"/>
        </w:rPr>
        <w:tab/>
      </w:r>
      <w:r w:rsidR="0063263C" w:rsidRPr="00A637E9">
        <w:rPr>
          <w:rFonts w:ascii="Arial Narrow" w:eastAsia="Times New Roman" w:hAnsi="Arial Narrow" w:cs="Arial"/>
          <w:sz w:val="24"/>
          <w:szCs w:val="24"/>
          <w:lang w:eastAsia="sk-SK"/>
        </w:rPr>
        <w:tab/>
      </w:r>
      <w:r w:rsidR="0063263C" w:rsidRPr="00A637E9">
        <w:rPr>
          <w:rFonts w:ascii="Arial Narrow" w:eastAsia="Times New Roman" w:hAnsi="Arial Narrow" w:cs="Arial"/>
          <w:sz w:val="24"/>
          <w:szCs w:val="24"/>
          <w:lang w:eastAsia="sk-SK"/>
        </w:rPr>
        <w:tab/>
      </w:r>
      <w:r w:rsidR="0063263C" w:rsidRPr="00A637E9">
        <w:rPr>
          <w:rFonts w:ascii="Arial Narrow" w:eastAsia="Times New Roman" w:hAnsi="Arial Narrow" w:cs="Arial"/>
          <w:sz w:val="24"/>
          <w:szCs w:val="24"/>
          <w:lang w:eastAsia="sk-SK"/>
        </w:rPr>
        <w:tab/>
        <w:t xml:space="preserve">          ...............................................</w:t>
      </w:r>
    </w:p>
    <w:p w:rsidR="00F7647D" w:rsidRPr="00A637E9" w:rsidRDefault="0063263C" w:rsidP="0063263C">
      <w:pPr>
        <w:spacing w:before="100" w:beforeAutospacing="1" w:after="100" w:afterAutospacing="1" w:line="240" w:lineRule="auto"/>
        <w:ind w:left="4956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 xml:space="preserve">         s</w:t>
      </w:r>
      <w:r w:rsidR="00F7647D" w:rsidRPr="00A637E9">
        <w:rPr>
          <w:rFonts w:ascii="Arial Narrow" w:eastAsia="Times New Roman" w:hAnsi="Arial Narrow" w:cs="Arial"/>
          <w:sz w:val="24"/>
          <w:szCs w:val="24"/>
          <w:lang w:eastAsia="sk-SK"/>
        </w:rPr>
        <w:t xml:space="preserve">tarosta obce </w:t>
      </w:r>
      <w:r w:rsidR="00C24EA1" w:rsidRPr="00A637E9">
        <w:rPr>
          <w:rFonts w:ascii="Arial Narrow" w:eastAsia="Times New Roman" w:hAnsi="Arial Narrow" w:cs="Arial"/>
          <w:sz w:val="24"/>
          <w:szCs w:val="24"/>
          <w:lang w:eastAsia="sk-SK"/>
        </w:rPr>
        <w:t>Ľubietová</w:t>
      </w:r>
      <w:r w:rsidR="00F7647D"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 xml:space="preserve">             </w:t>
      </w:r>
      <w:r w:rsidR="00F7647D" w:rsidRPr="00A637E9">
        <w:rPr>
          <w:rFonts w:ascii="Arial Narrow" w:eastAsia="Times New Roman" w:hAnsi="Arial Narrow" w:cs="Arial"/>
          <w:sz w:val="24"/>
          <w:szCs w:val="24"/>
          <w:lang w:eastAsia="sk-SK"/>
        </w:rPr>
        <w:t>vlastnoručný podpis</w:t>
      </w:r>
    </w:p>
    <w:p w:rsidR="0063263C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</w:r>
    </w:p>
    <w:p w:rsidR="0063263C" w:rsidRPr="00A637E9" w:rsidRDefault="0063263C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ab/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ab/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ab/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ab/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ab/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ab/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ab/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ab/>
        <w:t>................................................</w:t>
      </w:r>
    </w:p>
    <w:p w:rsidR="00F7647D" w:rsidRPr="00A637E9" w:rsidRDefault="0063263C" w:rsidP="0063263C">
      <w:pPr>
        <w:spacing w:before="100" w:beforeAutospacing="1" w:after="100" w:afterAutospacing="1" w:line="240" w:lineRule="auto"/>
        <w:ind w:left="5664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 xml:space="preserve">  o</w:t>
      </w:r>
      <w:r w:rsidR="00F7647D" w:rsidRPr="00A637E9">
        <w:rPr>
          <w:rFonts w:ascii="Arial Narrow" w:eastAsia="Times New Roman" w:hAnsi="Arial Narrow" w:cs="Arial"/>
          <w:sz w:val="24"/>
          <w:szCs w:val="24"/>
          <w:lang w:eastAsia="sk-SK"/>
        </w:rPr>
        <w:t>becný kronikár</w:t>
      </w:r>
      <w:r w:rsidR="00F7647D"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vlastnoručn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ý</w:t>
      </w:r>
      <w:r w:rsidR="00F7647D" w:rsidRPr="00A637E9">
        <w:rPr>
          <w:rFonts w:ascii="Arial Narrow" w:eastAsia="Times New Roman" w:hAnsi="Arial Narrow" w:cs="Arial"/>
          <w:sz w:val="24"/>
          <w:szCs w:val="24"/>
          <w:lang w:eastAsia="sk-SK"/>
        </w:rPr>
        <w:t xml:space="preserve"> podpis</w:t>
      </w:r>
    </w:p>
    <w:p w:rsidR="00F7647D" w:rsidRPr="00A637E9" w:rsidRDefault="00F7647D" w:rsidP="00F7647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63263C" w:rsidRPr="00A637E9" w:rsidRDefault="0063263C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63263C" w:rsidRPr="00A637E9" w:rsidRDefault="0063263C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63263C" w:rsidRPr="00A637E9" w:rsidRDefault="0063263C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F7647D" w:rsidRPr="00A637E9" w:rsidRDefault="00F7647D" w:rsidP="00F7647D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t>Kronikár: ........................................................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Narodený: .......................................................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Funkciu kronikára začal vykonávať: ............................................</w:t>
      </w:r>
      <w:r w:rsidRPr="00A637E9">
        <w:rPr>
          <w:rFonts w:ascii="Arial Narrow" w:eastAsia="Times New Roman" w:hAnsi="Arial Narrow" w:cs="Arial"/>
          <w:sz w:val="24"/>
          <w:szCs w:val="24"/>
          <w:lang w:eastAsia="sk-SK"/>
        </w:rPr>
        <w:br/>
        <w:t>Funkciu kronikára ukončil: ...........................</w:t>
      </w:r>
    </w:p>
    <w:p w:rsidR="006E4667" w:rsidRPr="00A637E9" w:rsidRDefault="006E4667">
      <w:pPr>
        <w:rPr>
          <w:rFonts w:ascii="Arial Narrow" w:hAnsi="Arial Narrow" w:cs="Arial"/>
          <w:sz w:val="24"/>
          <w:szCs w:val="24"/>
        </w:rPr>
      </w:pPr>
    </w:p>
    <w:sectPr w:rsidR="006E4667" w:rsidRPr="00A637E9" w:rsidSect="00546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A3A" w:rsidRDefault="00936A3A" w:rsidP="00C30F0F">
      <w:pPr>
        <w:spacing w:after="0" w:line="240" w:lineRule="auto"/>
      </w:pPr>
      <w:r>
        <w:separator/>
      </w:r>
    </w:p>
  </w:endnote>
  <w:endnote w:type="continuationSeparator" w:id="0">
    <w:p w:rsidR="00936A3A" w:rsidRDefault="00936A3A" w:rsidP="00C30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A3A" w:rsidRDefault="00936A3A" w:rsidP="00C30F0F">
      <w:pPr>
        <w:spacing w:after="0" w:line="240" w:lineRule="auto"/>
      </w:pPr>
      <w:r>
        <w:separator/>
      </w:r>
    </w:p>
  </w:footnote>
  <w:footnote w:type="continuationSeparator" w:id="0">
    <w:p w:rsidR="00936A3A" w:rsidRDefault="00936A3A" w:rsidP="00C30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7A4"/>
    <w:rsid w:val="00025816"/>
    <w:rsid w:val="00114184"/>
    <w:rsid w:val="001B1A8B"/>
    <w:rsid w:val="003D39DC"/>
    <w:rsid w:val="003D6E2D"/>
    <w:rsid w:val="00445D60"/>
    <w:rsid w:val="005127A4"/>
    <w:rsid w:val="0051472A"/>
    <w:rsid w:val="00546893"/>
    <w:rsid w:val="00575A35"/>
    <w:rsid w:val="00577F00"/>
    <w:rsid w:val="0063263C"/>
    <w:rsid w:val="006E4667"/>
    <w:rsid w:val="007209A1"/>
    <w:rsid w:val="007332F6"/>
    <w:rsid w:val="008C2108"/>
    <w:rsid w:val="009019CD"/>
    <w:rsid w:val="00936A3A"/>
    <w:rsid w:val="00971DB4"/>
    <w:rsid w:val="00A637E9"/>
    <w:rsid w:val="00B27FAE"/>
    <w:rsid w:val="00BB390F"/>
    <w:rsid w:val="00BC6DEB"/>
    <w:rsid w:val="00C24EA1"/>
    <w:rsid w:val="00C30F0F"/>
    <w:rsid w:val="00E5079A"/>
    <w:rsid w:val="00E808F7"/>
    <w:rsid w:val="00F7647D"/>
    <w:rsid w:val="00FE7491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4F4AB-432B-442F-9604-8C80C79B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689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7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7647D"/>
    <w:rPr>
      <w:b/>
      <w:bCs/>
    </w:rPr>
  </w:style>
  <w:style w:type="paragraph" w:styleId="Bezriadkovania">
    <w:name w:val="No Spacing"/>
    <w:uiPriority w:val="1"/>
    <w:qFormat/>
    <w:rsid w:val="00F7647D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C30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0F0F"/>
  </w:style>
  <w:style w:type="paragraph" w:styleId="Pta">
    <w:name w:val="footer"/>
    <w:basedOn w:val="Normlny"/>
    <w:link w:val="PtaChar"/>
    <w:uiPriority w:val="99"/>
    <w:unhideWhenUsed/>
    <w:rsid w:val="00C30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0F0F"/>
  </w:style>
  <w:style w:type="paragraph" w:styleId="Odsekzoznamu">
    <w:name w:val="List Paragraph"/>
    <w:basedOn w:val="Normlny"/>
    <w:uiPriority w:val="34"/>
    <w:qFormat/>
    <w:rsid w:val="009019C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01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1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1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1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Majerova Jana</dc:creator>
  <cp:keywords/>
  <dc:description/>
  <cp:lastModifiedBy>KÚTNA Zuzana</cp:lastModifiedBy>
  <cp:revision>21</cp:revision>
  <cp:lastPrinted>2016-03-01T11:58:00Z</cp:lastPrinted>
  <dcterms:created xsi:type="dcterms:W3CDTF">2015-03-10T10:47:00Z</dcterms:created>
  <dcterms:modified xsi:type="dcterms:W3CDTF">2016-03-14T08:46:00Z</dcterms:modified>
</cp:coreProperties>
</file>